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1140F2" w14:textId="5D52E123" w:rsidR="00955DA9" w:rsidRPr="00C10DF8" w:rsidRDefault="00E80E4D" w:rsidP="00D32B07">
      <w:pPr>
        <w:pStyle w:val="Ttulo1"/>
        <w:jc w:val="center"/>
        <w:rPr>
          <w:rFonts w:ascii="Calibri" w:hAnsi="Calibri" w:cs="Calibri"/>
          <w:color w:val="49A8E2"/>
          <w:sz w:val="42"/>
          <w:szCs w:val="42"/>
          <w:lang w:val="en-GB"/>
        </w:rPr>
      </w:pPr>
      <w:bookmarkStart w:id="0" w:name="X16200b968054213e48fc9157dc342cdc78b0cf7"/>
      <w:r w:rsidRPr="00C10DF8">
        <w:rPr>
          <w:rFonts w:ascii="Calibri" w:hAnsi="Calibri" w:cs="Calibri"/>
          <w:color w:val="49A8E2"/>
          <w:sz w:val="42"/>
          <w:szCs w:val="42"/>
          <w:lang w:val="en-GB"/>
        </w:rPr>
        <w:t>UPSTREAM – Financial Support to Third Parties (FSTP)</w:t>
      </w:r>
    </w:p>
    <w:p w14:paraId="1C93C162" w14:textId="5D52E123" w:rsidR="00D32B07" w:rsidRPr="00C10DF8" w:rsidRDefault="00D32B07" w:rsidP="00D32B07">
      <w:pPr>
        <w:pStyle w:val="Textoindependiente"/>
        <w:rPr>
          <w:lang w:val="en-GB"/>
        </w:rPr>
      </w:pPr>
    </w:p>
    <w:p w14:paraId="551775B0" w14:textId="3D937742" w:rsidR="005B623E" w:rsidRPr="00C10DF8" w:rsidRDefault="00E80E4D" w:rsidP="00212EA6">
      <w:pPr>
        <w:pStyle w:val="Ttulo2"/>
        <w:jc w:val="center"/>
        <w:rPr>
          <w:rFonts w:ascii="Calibri" w:hAnsi="Calibri" w:cs="Calibri"/>
          <w:color w:val="1D5760"/>
          <w:sz w:val="34"/>
          <w:szCs w:val="34"/>
          <w:lang w:val="en-GB"/>
        </w:rPr>
      </w:pPr>
      <w:bookmarkStart w:id="1" w:name="X4761b8712db62676d2e58107a86302577dab245"/>
      <w:r w:rsidRPr="00C10DF8">
        <w:rPr>
          <w:rFonts w:ascii="Calibri" w:hAnsi="Calibri" w:cs="Calibri"/>
          <w:b/>
          <w:bCs/>
          <w:color w:val="1D5760"/>
          <w:sz w:val="34"/>
          <w:szCs w:val="34"/>
          <w:lang w:val="en-GB"/>
        </w:rPr>
        <w:t>Programme Guidelines &amp; Open Call Texts</w:t>
      </w:r>
    </w:p>
    <w:p w14:paraId="64B8C19A" w14:textId="1EE81BA5" w:rsidR="00F87F71" w:rsidRPr="00C10DF8" w:rsidRDefault="00E80E4D" w:rsidP="00F87F71">
      <w:pPr>
        <w:pStyle w:val="Textodebloque"/>
        <w:jc w:val="center"/>
        <w:rPr>
          <w:rFonts w:ascii="Calibri" w:hAnsi="Calibri" w:cs="Calibri"/>
          <w:lang w:val="en-GB"/>
        </w:rPr>
      </w:pPr>
      <w:r w:rsidRPr="00C10DF8">
        <w:rPr>
          <w:rFonts w:ascii="Calibri" w:hAnsi="Calibri" w:cs="Calibri"/>
          <w:b/>
          <w:bCs/>
          <w:lang w:val="en-GB"/>
        </w:rPr>
        <w:t>Project:</w:t>
      </w:r>
      <w:r w:rsidRPr="00C10DF8">
        <w:rPr>
          <w:rFonts w:ascii="Calibri" w:hAnsi="Calibri" w:cs="Calibri"/>
          <w:lang w:val="en-GB"/>
        </w:rPr>
        <w:t xml:space="preserve"> UPSTREAM – Circular and Bio</w:t>
      </w:r>
      <w:r w:rsidRPr="00C10DF8">
        <w:rPr>
          <w:rFonts w:ascii="Cambria Math" w:hAnsi="Cambria Math" w:cs="Cambria Math"/>
          <w:lang w:val="en-GB"/>
        </w:rPr>
        <w:t>‑</w:t>
      </w:r>
      <w:r w:rsidRPr="00C10DF8">
        <w:rPr>
          <w:rFonts w:ascii="Calibri" w:hAnsi="Calibri" w:cs="Calibri"/>
          <w:lang w:val="en-GB"/>
        </w:rPr>
        <w:t xml:space="preserve">Based Solutions for the Ultimate Prevention of Plastics in Rivers Integrated with Elimination and Monitoring Technologies (GA </w:t>
      </w:r>
      <w:bookmarkStart w:id="2" w:name="_Hlk217045732"/>
      <w:r w:rsidRPr="00C10DF8">
        <w:rPr>
          <w:rFonts w:ascii="Calibri" w:hAnsi="Calibri" w:cs="Calibri"/>
          <w:lang w:val="en-GB"/>
        </w:rPr>
        <w:t>101112877</w:t>
      </w:r>
      <w:bookmarkEnd w:id="2"/>
      <w:r w:rsidRPr="00C10DF8">
        <w:rPr>
          <w:rFonts w:ascii="Calibri" w:hAnsi="Calibri" w:cs="Calibri"/>
          <w:lang w:val="en-GB"/>
        </w:rPr>
        <w:t xml:space="preserve">) </w:t>
      </w:r>
      <w:r w:rsidRPr="00C10DF8">
        <w:rPr>
          <w:rFonts w:ascii="Calibri" w:hAnsi="Calibri" w:cs="Calibri"/>
          <w:b/>
          <w:bCs/>
          <w:lang w:val="en-GB"/>
        </w:rPr>
        <w:t>Period:</w:t>
      </w:r>
      <w:r w:rsidRPr="00C10DF8">
        <w:rPr>
          <w:rFonts w:ascii="Calibri" w:hAnsi="Calibri" w:cs="Calibri"/>
          <w:lang w:val="en-GB"/>
        </w:rPr>
        <w:t xml:space="preserve"> 2023–2027 │ </w:t>
      </w:r>
      <w:r w:rsidRPr="00C10DF8">
        <w:rPr>
          <w:rFonts w:ascii="Calibri" w:hAnsi="Calibri" w:cs="Calibri"/>
          <w:b/>
          <w:bCs/>
          <w:lang w:val="en-GB"/>
        </w:rPr>
        <w:t>Topic:</w:t>
      </w:r>
      <w:r w:rsidRPr="00C10DF8">
        <w:rPr>
          <w:rFonts w:ascii="Calibri" w:hAnsi="Calibri" w:cs="Calibri"/>
          <w:lang w:val="en-GB"/>
        </w:rPr>
        <w:t xml:space="preserve"> HORIZON</w:t>
      </w:r>
      <w:r w:rsidRPr="00C10DF8">
        <w:rPr>
          <w:rFonts w:ascii="Cambria Math" w:hAnsi="Cambria Math" w:cs="Cambria Math"/>
          <w:lang w:val="en-GB"/>
        </w:rPr>
        <w:t>‑</w:t>
      </w:r>
      <w:r w:rsidRPr="00C10DF8">
        <w:rPr>
          <w:rFonts w:ascii="Calibri" w:hAnsi="Calibri" w:cs="Calibri"/>
          <w:lang w:val="en-GB"/>
        </w:rPr>
        <w:t>MISS</w:t>
      </w:r>
      <w:r w:rsidRPr="00C10DF8">
        <w:rPr>
          <w:rFonts w:ascii="Cambria Math" w:hAnsi="Cambria Math" w:cs="Cambria Math"/>
          <w:lang w:val="en-GB"/>
        </w:rPr>
        <w:t>‑</w:t>
      </w:r>
      <w:r w:rsidRPr="00C10DF8">
        <w:rPr>
          <w:rFonts w:ascii="Calibri" w:hAnsi="Calibri" w:cs="Calibri"/>
          <w:lang w:val="en-GB"/>
        </w:rPr>
        <w:t>2022</w:t>
      </w:r>
      <w:r w:rsidRPr="00C10DF8">
        <w:rPr>
          <w:rFonts w:ascii="Cambria Math" w:hAnsi="Cambria Math" w:cs="Cambria Math"/>
          <w:lang w:val="en-GB"/>
        </w:rPr>
        <w:t>‑</w:t>
      </w:r>
      <w:r w:rsidRPr="00C10DF8">
        <w:rPr>
          <w:rFonts w:ascii="Calibri" w:hAnsi="Calibri" w:cs="Calibri"/>
          <w:lang w:val="en-GB"/>
        </w:rPr>
        <w:t>OCEAN</w:t>
      </w:r>
      <w:r w:rsidRPr="00C10DF8">
        <w:rPr>
          <w:rFonts w:ascii="Cambria Math" w:hAnsi="Cambria Math" w:cs="Cambria Math"/>
          <w:lang w:val="en-GB"/>
        </w:rPr>
        <w:t>‑</w:t>
      </w:r>
      <w:r w:rsidRPr="00C10DF8">
        <w:rPr>
          <w:rFonts w:ascii="Calibri" w:hAnsi="Calibri" w:cs="Calibri"/>
          <w:lang w:val="en-GB"/>
        </w:rPr>
        <w:t>01</w:t>
      </w:r>
      <w:r w:rsidRPr="00C10DF8">
        <w:rPr>
          <w:rFonts w:ascii="Cambria Math" w:hAnsi="Cambria Math" w:cs="Cambria Math"/>
          <w:lang w:val="en-GB"/>
        </w:rPr>
        <w:t>‑</w:t>
      </w:r>
      <w:r w:rsidRPr="00C10DF8">
        <w:rPr>
          <w:rFonts w:ascii="Calibri" w:hAnsi="Calibri" w:cs="Calibri"/>
          <w:lang w:val="en-GB"/>
        </w:rPr>
        <w:t>04</w:t>
      </w:r>
    </w:p>
    <w:p w14:paraId="76AB9EFA" w14:textId="77777777" w:rsidR="00A520FF" w:rsidRPr="00C10DF8" w:rsidRDefault="00A520FF" w:rsidP="00D32B07">
      <w:pPr>
        <w:pStyle w:val="Textoindependiente"/>
        <w:pBdr>
          <w:bottom w:val="dashSmallGap" w:sz="4" w:space="1" w:color="1D5760"/>
        </w:pBdr>
        <w:rPr>
          <w:lang w:val="en-GB"/>
        </w:rPr>
      </w:pPr>
    </w:p>
    <w:bookmarkEnd w:id="0"/>
    <w:bookmarkEnd w:id="1"/>
    <w:p w14:paraId="228F262B" w14:textId="3D376AB6" w:rsidR="002D0865" w:rsidRPr="00C10DF8" w:rsidRDefault="002D0865" w:rsidP="002D0865">
      <w:pPr>
        <w:pStyle w:val="Ttulo2"/>
        <w:jc w:val="both"/>
        <w:rPr>
          <w:rFonts w:ascii="Calibri" w:hAnsi="Calibri" w:cs="Calibri"/>
          <w:color w:val="49A8E2"/>
          <w:lang w:val="en-GB"/>
        </w:rPr>
      </w:pPr>
      <w:r w:rsidRPr="00C10DF8">
        <w:rPr>
          <w:rFonts w:ascii="Calibri" w:hAnsi="Calibri" w:cs="Calibri"/>
          <w:color w:val="49A8E2"/>
          <w:lang w:val="en-GB"/>
        </w:rPr>
        <w:t>Annexes</w:t>
      </w:r>
    </w:p>
    <w:p w14:paraId="17B3CAA6" w14:textId="77777777" w:rsidR="002D0865" w:rsidRPr="00026439" w:rsidRDefault="002D0865" w:rsidP="002D0865">
      <w:pPr>
        <w:pStyle w:val="Textoindependiente"/>
        <w:rPr>
          <w:b/>
          <w:bCs/>
          <w:lang w:val="en-GB"/>
        </w:rPr>
      </w:pPr>
      <w:r w:rsidRPr="00026439">
        <w:rPr>
          <w:b/>
          <w:bCs/>
          <w:lang w:val="en-GB"/>
        </w:rPr>
        <w:t>Annex A – Application Form (Detailed Structure)</w:t>
      </w:r>
    </w:p>
    <w:p w14:paraId="67720537" w14:textId="77777777" w:rsidR="002D0865" w:rsidRPr="00026439" w:rsidRDefault="002D0865" w:rsidP="002D0865">
      <w:pPr>
        <w:pStyle w:val="Textoindependiente"/>
        <w:rPr>
          <w:b/>
          <w:bCs/>
          <w:lang w:val="en-GB"/>
        </w:rPr>
      </w:pPr>
      <w:r w:rsidRPr="00026439">
        <w:rPr>
          <w:b/>
          <w:bCs/>
          <w:lang w:val="en-GB"/>
        </w:rPr>
        <w:t>A1. Applicant Identification</w:t>
      </w:r>
    </w:p>
    <w:p w14:paraId="1C3EF0B1" w14:textId="77777777" w:rsidR="002D0865" w:rsidRPr="00026439" w:rsidRDefault="002D0865" w:rsidP="002D0865">
      <w:pPr>
        <w:pStyle w:val="Textoindependiente"/>
        <w:numPr>
          <w:ilvl w:val="0"/>
          <w:numId w:val="20"/>
        </w:numPr>
        <w:rPr>
          <w:lang w:val="en-GB"/>
        </w:rPr>
      </w:pPr>
      <w:r w:rsidRPr="00026439">
        <w:rPr>
          <w:lang w:val="en-GB"/>
        </w:rPr>
        <w:t>Legal name of applicant organisation</w:t>
      </w:r>
    </w:p>
    <w:p w14:paraId="35A46462" w14:textId="77777777" w:rsidR="002D0865" w:rsidRPr="00026439" w:rsidRDefault="002D0865" w:rsidP="002D0865">
      <w:pPr>
        <w:pStyle w:val="Textoindependiente"/>
        <w:numPr>
          <w:ilvl w:val="0"/>
          <w:numId w:val="20"/>
        </w:numPr>
        <w:rPr>
          <w:lang w:val="en-GB"/>
        </w:rPr>
      </w:pPr>
      <w:r w:rsidRPr="00026439">
        <w:rPr>
          <w:lang w:val="en-GB"/>
        </w:rPr>
        <w:t>Legal form and status (local or regional public authority or body directly representing it)</w:t>
      </w:r>
    </w:p>
    <w:p w14:paraId="7EABD246" w14:textId="77777777" w:rsidR="002D0865" w:rsidRPr="00026439" w:rsidRDefault="002D0865" w:rsidP="002D0865">
      <w:pPr>
        <w:pStyle w:val="Textoindependiente"/>
        <w:numPr>
          <w:ilvl w:val="0"/>
          <w:numId w:val="20"/>
        </w:numPr>
        <w:rPr>
          <w:lang w:val="en-GB"/>
        </w:rPr>
      </w:pPr>
      <w:r w:rsidRPr="00026439">
        <w:rPr>
          <w:lang w:val="en-GB"/>
        </w:rPr>
        <w:t>Official registration number</w:t>
      </w:r>
    </w:p>
    <w:p w14:paraId="20AEBCFF" w14:textId="77777777" w:rsidR="002D0865" w:rsidRPr="00026439" w:rsidRDefault="002D0865" w:rsidP="002D0865">
      <w:pPr>
        <w:pStyle w:val="Textoindependiente"/>
        <w:numPr>
          <w:ilvl w:val="0"/>
          <w:numId w:val="20"/>
        </w:numPr>
        <w:rPr>
          <w:lang w:val="en-GB"/>
        </w:rPr>
      </w:pPr>
      <w:r w:rsidRPr="00026439">
        <w:rPr>
          <w:lang w:val="en-GB"/>
        </w:rPr>
        <w:t>Registered address</w:t>
      </w:r>
    </w:p>
    <w:p w14:paraId="6A9535F6" w14:textId="77777777" w:rsidR="002D0865" w:rsidRPr="00026439" w:rsidRDefault="002D0865" w:rsidP="002D0865">
      <w:pPr>
        <w:pStyle w:val="Textoindependiente"/>
        <w:numPr>
          <w:ilvl w:val="0"/>
          <w:numId w:val="20"/>
        </w:numPr>
        <w:rPr>
          <w:lang w:val="en-GB"/>
        </w:rPr>
      </w:pPr>
      <w:r w:rsidRPr="00026439">
        <w:rPr>
          <w:lang w:val="en-GB"/>
        </w:rPr>
        <w:t>Country and region (NUTS level where applicable)</w:t>
      </w:r>
    </w:p>
    <w:p w14:paraId="79440876" w14:textId="77777777" w:rsidR="002D0865" w:rsidRPr="00026439" w:rsidRDefault="002D0865" w:rsidP="002D0865">
      <w:pPr>
        <w:pStyle w:val="Textoindependiente"/>
        <w:numPr>
          <w:ilvl w:val="0"/>
          <w:numId w:val="20"/>
        </w:numPr>
        <w:rPr>
          <w:lang w:val="en-GB"/>
        </w:rPr>
      </w:pPr>
      <w:r w:rsidRPr="00026439">
        <w:rPr>
          <w:lang w:val="en-GB"/>
        </w:rPr>
        <w:t>Legal representative (name, position, contact details)</w:t>
      </w:r>
    </w:p>
    <w:p w14:paraId="42059EDD" w14:textId="77777777" w:rsidR="002D0865" w:rsidRPr="00026439" w:rsidRDefault="002D0865" w:rsidP="002D0865">
      <w:pPr>
        <w:pStyle w:val="Textoindependiente"/>
        <w:numPr>
          <w:ilvl w:val="0"/>
          <w:numId w:val="20"/>
        </w:numPr>
        <w:rPr>
          <w:lang w:val="en-GB"/>
        </w:rPr>
      </w:pPr>
      <w:r w:rsidRPr="00026439">
        <w:rPr>
          <w:lang w:val="en-GB"/>
        </w:rPr>
        <w:t>Primary contact person for the application</w:t>
      </w:r>
    </w:p>
    <w:p w14:paraId="6CAC51D5" w14:textId="77777777" w:rsidR="002D0865" w:rsidRPr="00026439" w:rsidRDefault="002D0865" w:rsidP="002D0865">
      <w:pPr>
        <w:pStyle w:val="Textoindependiente"/>
        <w:rPr>
          <w:b/>
          <w:bCs/>
          <w:lang w:val="en-GB"/>
        </w:rPr>
      </w:pPr>
      <w:r w:rsidRPr="00026439">
        <w:rPr>
          <w:b/>
          <w:bCs/>
          <w:lang w:val="en-GB"/>
        </w:rPr>
        <w:t>A2. Proof of Legal Status</w:t>
      </w:r>
    </w:p>
    <w:p w14:paraId="29CC5882" w14:textId="77777777" w:rsidR="002D0865" w:rsidRPr="00026439" w:rsidRDefault="002D0865" w:rsidP="002D0865">
      <w:pPr>
        <w:pStyle w:val="Textoindependiente"/>
        <w:rPr>
          <w:lang w:val="en-GB"/>
        </w:rPr>
      </w:pPr>
      <w:r w:rsidRPr="00026439">
        <w:rPr>
          <w:lang w:val="en-GB"/>
        </w:rPr>
        <w:t>Applicants must attach official documentation (in English) demonstrating their status as a local or regional public authority or a body directly representing such authority, signed by an authorised representative.</w:t>
      </w:r>
    </w:p>
    <w:p w14:paraId="1F6C3E15" w14:textId="77777777" w:rsidR="002D0865" w:rsidRPr="00026439" w:rsidRDefault="002D0865" w:rsidP="002D0865">
      <w:pPr>
        <w:pStyle w:val="Textoindependiente"/>
        <w:rPr>
          <w:b/>
          <w:bCs/>
          <w:lang w:val="en-GB"/>
        </w:rPr>
      </w:pPr>
      <w:r w:rsidRPr="00026439">
        <w:rPr>
          <w:b/>
          <w:bCs/>
          <w:lang w:val="en-GB"/>
        </w:rPr>
        <w:t>A3. Region and Context Description</w:t>
      </w:r>
    </w:p>
    <w:p w14:paraId="169670B7" w14:textId="77777777" w:rsidR="002D0865" w:rsidRPr="00026439" w:rsidRDefault="002D0865" w:rsidP="002D0865">
      <w:pPr>
        <w:pStyle w:val="Textoindependiente"/>
        <w:numPr>
          <w:ilvl w:val="0"/>
          <w:numId w:val="21"/>
        </w:numPr>
        <w:rPr>
          <w:lang w:val="en-GB"/>
        </w:rPr>
      </w:pPr>
      <w:r w:rsidRPr="00026439">
        <w:rPr>
          <w:lang w:val="en-GB"/>
        </w:rPr>
        <w:t>Description of the associated region (river basin(s), catchment areas, connection to seas)</w:t>
      </w:r>
    </w:p>
    <w:p w14:paraId="246EE217" w14:textId="77777777" w:rsidR="002D0865" w:rsidRPr="00026439" w:rsidRDefault="002D0865" w:rsidP="002D0865">
      <w:pPr>
        <w:pStyle w:val="Textoindependiente"/>
        <w:numPr>
          <w:ilvl w:val="0"/>
          <w:numId w:val="21"/>
        </w:numPr>
        <w:rPr>
          <w:lang w:val="en-GB"/>
        </w:rPr>
      </w:pPr>
      <w:r w:rsidRPr="00026439">
        <w:rPr>
          <w:lang w:val="en-GB"/>
        </w:rPr>
        <w:lastRenderedPageBreak/>
        <w:t>Key plastic leakage sources and challenges</w:t>
      </w:r>
    </w:p>
    <w:p w14:paraId="4CE45C61" w14:textId="77777777" w:rsidR="002D0865" w:rsidRPr="00026439" w:rsidRDefault="002D0865" w:rsidP="002D0865">
      <w:pPr>
        <w:pStyle w:val="Textoindependiente"/>
        <w:numPr>
          <w:ilvl w:val="0"/>
          <w:numId w:val="21"/>
        </w:numPr>
        <w:rPr>
          <w:lang w:val="en-GB"/>
        </w:rPr>
      </w:pPr>
      <w:r w:rsidRPr="00026439">
        <w:rPr>
          <w:lang w:val="en-GB"/>
        </w:rPr>
        <w:t>Existing policies, strategies or initiatives relevant to plastic prevention, monitoring, removal or valorisation</w:t>
      </w:r>
    </w:p>
    <w:p w14:paraId="6FB8CEC6" w14:textId="77777777" w:rsidR="002D0865" w:rsidRPr="00026439" w:rsidRDefault="002D0865" w:rsidP="002D0865">
      <w:pPr>
        <w:pStyle w:val="Textoindependiente"/>
        <w:numPr>
          <w:ilvl w:val="0"/>
          <w:numId w:val="21"/>
        </w:numPr>
        <w:rPr>
          <w:lang w:val="en-GB"/>
        </w:rPr>
      </w:pPr>
      <w:r w:rsidRPr="00026439">
        <w:rPr>
          <w:lang w:val="en-GB"/>
        </w:rPr>
        <w:t>Stakeholders involved (municipal services, utilities, NGOs, citizens, industry)</w:t>
      </w:r>
    </w:p>
    <w:p w14:paraId="1FE18475" w14:textId="77777777" w:rsidR="002D0865" w:rsidRPr="00026439" w:rsidRDefault="002D0865" w:rsidP="002D0865">
      <w:pPr>
        <w:pStyle w:val="Textoindependiente"/>
        <w:rPr>
          <w:b/>
          <w:bCs/>
          <w:lang w:val="en-GB"/>
        </w:rPr>
      </w:pPr>
      <w:r w:rsidRPr="00026439">
        <w:rPr>
          <w:b/>
          <w:bCs/>
          <w:lang w:val="en-GB"/>
        </w:rPr>
        <w:t>A4. Project Summary</w:t>
      </w:r>
    </w:p>
    <w:p w14:paraId="29A3402A" w14:textId="77777777" w:rsidR="002D0865" w:rsidRPr="00026439" w:rsidRDefault="002D0865" w:rsidP="002D0865">
      <w:pPr>
        <w:pStyle w:val="Textoindependiente"/>
        <w:numPr>
          <w:ilvl w:val="0"/>
          <w:numId w:val="22"/>
        </w:numPr>
        <w:rPr>
          <w:lang w:val="en-GB"/>
        </w:rPr>
      </w:pPr>
      <w:r w:rsidRPr="00026439">
        <w:rPr>
          <w:lang w:val="en-GB"/>
        </w:rPr>
        <w:t>Project title</w:t>
      </w:r>
    </w:p>
    <w:p w14:paraId="76E165EB" w14:textId="77777777" w:rsidR="002D0865" w:rsidRPr="00026439" w:rsidRDefault="002D0865" w:rsidP="002D0865">
      <w:pPr>
        <w:pStyle w:val="Textoindependiente"/>
        <w:numPr>
          <w:ilvl w:val="0"/>
          <w:numId w:val="22"/>
        </w:numPr>
        <w:rPr>
          <w:lang w:val="en-GB"/>
        </w:rPr>
      </w:pPr>
      <w:r w:rsidRPr="00026439">
        <w:rPr>
          <w:lang w:val="en-GB"/>
        </w:rPr>
        <w:t>Duration (6–8 months)</w:t>
      </w:r>
    </w:p>
    <w:p w14:paraId="400FE055" w14:textId="77777777" w:rsidR="002D0865" w:rsidRPr="00026439" w:rsidRDefault="002D0865" w:rsidP="002D0865">
      <w:pPr>
        <w:pStyle w:val="Textoindependiente"/>
        <w:numPr>
          <w:ilvl w:val="0"/>
          <w:numId w:val="22"/>
        </w:numPr>
        <w:rPr>
          <w:lang w:val="en-GB"/>
        </w:rPr>
      </w:pPr>
      <w:r w:rsidRPr="00026439">
        <w:rPr>
          <w:lang w:val="en-GB"/>
        </w:rPr>
        <w:t>Requested lump</w:t>
      </w:r>
      <w:r w:rsidRPr="00026439">
        <w:rPr>
          <w:lang w:val="en-GB"/>
        </w:rPr>
        <w:noBreakHyphen/>
        <w:t>sum grant amount</w:t>
      </w:r>
    </w:p>
    <w:p w14:paraId="3C1DEF60" w14:textId="77777777" w:rsidR="002D0865" w:rsidRPr="00026439" w:rsidRDefault="002D0865" w:rsidP="002D0865">
      <w:pPr>
        <w:pStyle w:val="Textoindependiente"/>
        <w:numPr>
          <w:ilvl w:val="0"/>
          <w:numId w:val="22"/>
        </w:numPr>
        <w:rPr>
          <w:lang w:val="en-GB"/>
        </w:rPr>
      </w:pPr>
      <w:r w:rsidRPr="00026439">
        <w:rPr>
          <w:lang w:val="en-GB"/>
        </w:rPr>
        <w:t>Short abstract (max. 1 page) summarising objectives, activities, and expected results</w:t>
      </w:r>
    </w:p>
    <w:p w14:paraId="63750F30" w14:textId="77777777" w:rsidR="002D0865" w:rsidRPr="00026439" w:rsidRDefault="002D0865" w:rsidP="002D0865">
      <w:pPr>
        <w:pStyle w:val="Textoindependiente"/>
        <w:rPr>
          <w:b/>
          <w:bCs/>
          <w:lang w:val="en-GB"/>
        </w:rPr>
      </w:pPr>
      <w:r w:rsidRPr="00026439">
        <w:rPr>
          <w:b/>
          <w:bCs/>
          <w:lang w:val="en-GB"/>
        </w:rPr>
        <w:t>A5. Objectives and Relevance</w:t>
      </w:r>
    </w:p>
    <w:p w14:paraId="1CD4920F" w14:textId="77777777" w:rsidR="002D0865" w:rsidRPr="00026439" w:rsidRDefault="002D0865" w:rsidP="002D0865">
      <w:pPr>
        <w:pStyle w:val="Textoindependiente"/>
        <w:numPr>
          <w:ilvl w:val="0"/>
          <w:numId w:val="23"/>
        </w:numPr>
        <w:rPr>
          <w:lang w:val="en-GB"/>
        </w:rPr>
      </w:pPr>
      <w:r w:rsidRPr="00026439">
        <w:rPr>
          <w:lang w:val="en-GB"/>
        </w:rPr>
        <w:t>Specific objectives aligned with UPSTREAM and the Open Call topic</w:t>
      </w:r>
    </w:p>
    <w:p w14:paraId="21F41953" w14:textId="77777777" w:rsidR="002D0865" w:rsidRPr="00026439" w:rsidRDefault="002D0865" w:rsidP="002D0865">
      <w:pPr>
        <w:pStyle w:val="Textoindependiente"/>
        <w:numPr>
          <w:ilvl w:val="0"/>
          <w:numId w:val="23"/>
        </w:numPr>
        <w:rPr>
          <w:lang w:val="en-GB"/>
        </w:rPr>
      </w:pPr>
      <w:r w:rsidRPr="00026439">
        <w:rPr>
          <w:lang w:val="en-GB"/>
        </w:rPr>
        <w:t>Contribution to Mission Ocean objectives</w:t>
      </w:r>
    </w:p>
    <w:p w14:paraId="2C7C50C2" w14:textId="77777777" w:rsidR="002D0865" w:rsidRPr="00026439" w:rsidRDefault="002D0865" w:rsidP="002D0865">
      <w:pPr>
        <w:pStyle w:val="Textoindependiente"/>
        <w:numPr>
          <w:ilvl w:val="0"/>
          <w:numId w:val="23"/>
        </w:numPr>
        <w:rPr>
          <w:lang w:val="en-GB"/>
        </w:rPr>
      </w:pPr>
      <w:r w:rsidRPr="00026439">
        <w:rPr>
          <w:lang w:val="en-GB"/>
        </w:rPr>
        <w:t>European added value and relevance to associated regions</w:t>
      </w:r>
    </w:p>
    <w:p w14:paraId="3832E085" w14:textId="77777777" w:rsidR="002D0865" w:rsidRPr="00026439" w:rsidRDefault="002D0865" w:rsidP="002D0865">
      <w:pPr>
        <w:pStyle w:val="Textoindependiente"/>
        <w:rPr>
          <w:b/>
          <w:bCs/>
          <w:lang w:val="en-GB"/>
        </w:rPr>
      </w:pPr>
      <w:r w:rsidRPr="00026439">
        <w:rPr>
          <w:b/>
          <w:bCs/>
          <w:lang w:val="en-GB"/>
        </w:rPr>
        <w:t>A6. Technical Approach and Work Plan</w:t>
      </w:r>
    </w:p>
    <w:p w14:paraId="12DC1115" w14:textId="77777777" w:rsidR="002D0865" w:rsidRPr="00026439" w:rsidRDefault="002D0865" w:rsidP="002D0865">
      <w:pPr>
        <w:pStyle w:val="Textoindependiente"/>
        <w:numPr>
          <w:ilvl w:val="0"/>
          <w:numId w:val="24"/>
        </w:numPr>
        <w:rPr>
          <w:lang w:val="en-GB"/>
        </w:rPr>
      </w:pPr>
      <w:r w:rsidRPr="00026439">
        <w:rPr>
          <w:lang w:val="en-GB"/>
        </w:rPr>
        <w:t>Description of activities and methodology</w:t>
      </w:r>
    </w:p>
    <w:p w14:paraId="1F88000A" w14:textId="77777777" w:rsidR="002D0865" w:rsidRPr="00026439" w:rsidRDefault="002D0865" w:rsidP="002D0865">
      <w:pPr>
        <w:pStyle w:val="Textoindependiente"/>
        <w:numPr>
          <w:ilvl w:val="0"/>
          <w:numId w:val="24"/>
        </w:numPr>
        <w:rPr>
          <w:lang w:val="en-GB"/>
        </w:rPr>
      </w:pPr>
      <w:r w:rsidRPr="00026439">
        <w:rPr>
          <w:lang w:val="en-GB"/>
        </w:rPr>
        <w:t>Work packages / tasks</w:t>
      </w:r>
    </w:p>
    <w:p w14:paraId="3F7635F5" w14:textId="77777777" w:rsidR="002D0865" w:rsidRPr="00026439" w:rsidRDefault="002D0865" w:rsidP="002D0865">
      <w:pPr>
        <w:pStyle w:val="Textoindependiente"/>
        <w:numPr>
          <w:ilvl w:val="0"/>
          <w:numId w:val="24"/>
        </w:numPr>
        <w:rPr>
          <w:lang w:val="en-GB"/>
        </w:rPr>
      </w:pPr>
      <w:r w:rsidRPr="00026439">
        <w:rPr>
          <w:lang w:val="en-GB"/>
        </w:rPr>
        <w:t>Timeline (Gantt</w:t>
      </w:r>
      <w:r w:rsidRPr="00026439">
        <w:rPr>
          <w:lang w:val="en-GB"/>
        </w:rPr>
        <w:noBreakHyphen/>
        <w:t>style overview)</w:t>
      </w:r>
    </w:p>
    <w:p w14:paraId="3500C5EE" w14:textId="77777777" w:rsidR="002D0865" w:rsidRPr="00026439" w:rsidRDefault="002D0865" w:rsidP="002D0865">
      <w:pPr>
        <w:pStyle w:val="Textoindependiente"/>
        <w:numPr>
          <w:ilvl w:val="0"/>
          <w:numId w:val="24"/>
        </w:numPr>
        <w:rPr>
          <w:lang w:val="en-GB"/>
        </w:rPr>
      </w:pPr>
      <w:r w:rsidRPr="00026439">
        <w:rPr>
          <w:lang w:val="en-GB"/>
        </w:rPr>
        <w:t>Milestones and deliverables with means of verification</w:t>
      </w:r>
    </w:p>
    <w:p w14:paraId="79B611B3" w14:textId="77777777" w:rsidR="002D0865" w:rsidRPr="00026439" w:rsidRDefault="002D0865" w:rsidP="002D0865">
      <w:pPr>
        <w:pStyle w:val="Textoindependiente"/>
        <w:rPr>
          <w:b/>
          <w:bCs/>
          <w:lang w:val="en-GB"/>
        </w:rPr>
      </w:pPr>
      <w:r w:rsidRPr="00026439">
        <w:rPr>
          <w:b/>
          <w:bCs/>
          <w:lang w:val="en-GB"/>
        </w:rPr>
        <w:t>A7. Team and Governance</w:t>
      </w:r>
    </w:p>
    <w:p w14:paraId="58D202DA" w14:textId="77777777" w:rsidR="002D0865" w:rsidRPr="00026439" w:rsidRDefault="002D0865" w:rsidP="002D0865">
      <w:pPr>
        <w:pStyle w:val="Textoindependiente"/>
        <w:numPr>
          <w:ilvl w:val="0"/>
          <w:numId w:val="25"/>
        </w:numPr>
        <w:rPr>
          <w:lang w:val="en-GB"/>
        </w:rPr>
      </w:pPr>
      <w:r w:rsidRPr="00026439">
        <w:rPr>
          <w:lang w:val="en-GB"/>
        </w:rPr>
        <w:t>Project coordinator and team members</w:t>
      </w:r>
    </w:p>
    <w:p w14:paraId="0BC444BB" w14:textId="77777777" w:rsidR="002D0865" w:rsidRPr="00026439" w:rsidRDefault="002D0865" w:rsidP="002D0865">
      <w:pPr>
        <w:pStyle w:val="Textoindependiente"/>
        <w:numPr>
          <w:ilvl w:val="0"/>
          <w:numId w:val="25"/>
        </w:numPr>
        <w:rPr>
          <w:lang w:val="en-GB"/>
        </w:rPr>
      </w:pPr>
      <w:r w:rsidRPr="00026439">
        <w:rPr>
          <w:lang w:val="en-GB"/>
        </w:rPr>
        <w:t>Roles and responsibilities</w:t>
      </w:r>
    </w:p>
    <w:p w14:paraId="038D841E" w14:textId="77777777" w:rsidR="002D0865" w:rsidRPr="00026439" w:rsidRDefault="002D0865" w:rsidP="002D0865">
      <w:pPr>
        <w:pStyle w:val="Textoindependiente"/>
        <w:numPr>
          <w:ilvl w:val="0"/>
          <w:numId w:val="25"/>
        </w:numPr>
        <w:rPr>
          <w:lang w:val="en-GB"/>
        </w:rPr>
      </w:pPr>
      <w:r w:rsidRPr="00026439">
        <w:rPr>
          <w:lang w:val="en-GB"/>
        </w:rPr>
        <w:t>Relevant experience and capacity</w:t>
      </w:r>
    </w:p>
    <w:p w14:paraId="67121FA1" w14:textId="77777777" w:rsidR="002D0865" w:rsidRPr="00026439" w:rsidRDefault="002D0865" w:rsidP="002D0865">
      <w:pPr>
        <w:pStyle w:val="Textoindependiente"/>
        <w:numPr>
          <w:ilvl w:val="0"/>
          <w:numId w:val="25"/>
        </w:numPr>
        <w:rPr>
          <w:lang w:val="en-GB"/>
        </w:rPr>
      </w:pPr>
      <w:r w:rsidRPr="00026439">
        <w:rPr>
          <w:lang w:val="en-GB"/>
        </w:rPr>
        <w:t>External support and subcontracting (if any), including justification</w:t>
      </w:r>
    </w:p>
    <w:p w14:paraId="3D544E30" w14:textId="77777777" w:rsidR="002D0865" w:rsidRPr="00026439" w:rsidRDefault="002D0865" w:rsidP="002D0865">
      <w:pPr>
        <w:pStyle w:val="Textoindependiente"/>
        <w:rPr>
          <w:b/>
          <w:bCs/>
          <w:lang w:val="en-GB"/>
        </w:rPr>
      </w:pPr>
      <w:r w:rsidRPr="00026439">
        <w:rPr>
          <w:b/>
          <w:bCs/>
          <w:lang w:val="en-GB"/>
        </w:rPr>
        <w:t>A8. Risk, Ethics and Permits</w:t>
      </w:r>
    </w:p>
    <w:p w14:paraId="66485416" w14:textId="77777777" w:rsidR="002D0865" w:rsidRPr="00026439" w:rsidRDefault="002D0865" w:rsidP="002D0865">
      <w:pPr>
        <w:pStyle w:val="Textoindependiente"/>
        <w:numPr>
          <w:ilvl w:val="0"/>
          <w:numId w:val="26"/>
        </w:numPr>
        <w:rPr>
          <w:lang w:val="en-GB"/>
        </w:rPr>
      </w:pPr>
      <w:r w:rsidRPr="00026439">
        <w:rPr>
          <w:lang w:val="en-GB"/>
        </w:rPr>
        <w:lastRenderedPageBreak/>
        <w:t>Identification of technical, environmental and operational risks</w:t>
      </w:r>
    </w:p>
    <w:p w14:paraId="7FCEC939" w14:textId="77777777" w:rsidR="002D0865" w:rsidRPr="00026439" w:rsidRDefault="002D0865" w:rsidP="002D0865">
      <w:pPr>
        <w:pStyle w:val="Textoindependiente"/>
        <w:numPr>
          <w:ilvl w:val="0"/>
          <w:numId w:val="26"/>
        </w:numPr>
        <w:rPr>
          <w:lang w:val="en-GB"/>
        </w:rPr>
      </w:pPr>
      <w:r w:rsidRPr="00026439">
        <w:rPr>
          <w:lang w:val="en-GB"/>
        </w:rPr>
        <w:t>Mitigation measures</w:t>
      </w:r>
    </w:p>
    <w:p w14:paraId="3B0A8BDD" w14:textId="77777777" w:rsidR="002D0865" w:rsidRPr="00026439" w:rsidRDefault="002D0865" w:rsidP="002D0865">
      <w:pPr>
        <w:pStyle w:val="Textoindependiente"/>
        <w:numPr>
          <w:ilvl w:val="0"/>
          <w:numId w:val="26"/>
        </w:numPr>
        <w:rPr>
          <w:lang w:val="en-GB"/>
        </w:rPr>
      </w:pPr>
      <w:r w:rsidRPr="00026439">
        <w:rPr>
          <w:lang w:val="en-GB"/>
        </w:rPr>
        <w:t>Ethics self</w:t>
      </w:r>
      <w:r w:rsidRPr="00026439">
        <w:rPr>
          <w:lang w:val="en-GB"/>
        </w:rPr>
        <w:noBreakHyphen/>
        <w:t>assessment</w:t>
      </w:r>
    </w:p>
    <w:p w14:paraId="1EA47661" w14:textId="77777777" w:rsidR="002D0865" w:rsidRPr="00026439" w:rsidRDefault="002D0865" w:rsidP="002D0865">
      <w:pPr>
        <w:pStyle w:val="Textoindependiente"/>
        <w:numPr>
          <w:ilvl w:val="0"/>
          <w:numId w:val="26"/>
        </w:numPr>
        <w:rPr>
          <w:lang w:val="en-GB"/>
        </w:rPr>
      </w:pPr>
      <w:r w:rsidRPr="00026439">
        <w:rPr>
          <w:lang w:val="en-GB"/>
        </w:rPr>
        <w:t>Required permits and regulatory approvals</w:t>
      </w:r>
    </w:p>
    <w:p w14:paraId="265E1998" w14:textId="77777777" w:rsidR="002D0865" w:rsidRPr="00026439" w:rsidRDefault="002D0865" w:rsidP="002D0865">
      <w:pPr>
        <w:pStyle w:val="Textoindependiente"/>
        <w:rPr>
          <w:b/>
          <w:bCs/>
          <w:lang w:val="en-GB"/>
        </w:rPr>
      </w:pPr>
      <w:r w:rsidRPr="00026439">
        <w:rPr>
          <w:b/>
          <w:bCs/>
          <w:lang w:val="en-GB"/>
        </w:rPr>
        <w:t>A9. Impact, KPIs and Sustainability</w:t>
      </w:r>
    </w:p>
    <w:p w14:paraId="03089219" w14:textId="77777777" w:rsidR="002D0865" w:rsidRPr="00026439" w:rsidRDefault="002D0865" w:rsidP="002D0865">
      <w:pPr>
        <w:pStyle w:val="Textoindependiente"/>
        <w:numPr>
          <w:ilvl w:val="0"/>
          <w:numId w:val="27"/>
        </w:numPr>
        <w:rPr>
          <w:lang w:val="en-GB"/>
        </w:rPr>
      </w:pPr>
      <w:r w:rsidRPr="00026439">
        <w:rPr>
          <w:lang w:val="en-GB"/>
        </w:rPr>
        <w:t>Expected results and impacts</w:t>
      </w:r>
    </w:p>
    <w:p w14:paraId="7AD96D32" w14:textId="77777777" w:rsidR="002D0865" w:rsidRPr="00026439" w:rsidRDefault="002D0865" w:rsidP="002D0865">
      <w:pPr>
        <w:pStyle w:val="Textoindependiente"/>
        <w:numPr>
          <w:ilvl w:val="0"/>
          <w:numId w:val="27"/>
        </w:numPr>
        <w:rPr>
          <w:lang w:val="en-GB"/>
        </w:rPr>
      </w:pPr>
      <w:r w:rsidRPr="00026439">
        <w:rPr>
          <w:lang w:val="en-GB"/>
        </w:rPr>
        <w:t>Key Performance Indicators (KPIs)</w:t>
      </w:r>
    </w:p>
    <w:p w14:paraId="023F0624" w14:textId="77777777" w:rsidR="002D0865" w:rsidRPr="00026439" w:rsidRDefault="002D0865" w:rsidP="002D0865">
      <w:pPr>
        <w:pStyle w:val="Textoindependiente"/>
        <w:numPr>
          <w:ilvl w:val="0"/>
          <w:numId w:val="27"/>
        </w:numPr>
        <w:rPr>
          <w:lang w:val="en-GB"/>
        </w:rPr>
      </w:pPr>
      <w:r w:rsidRPr="00026439">
        <w:rPr>
          <w:lang w:val="en-GB"/>
        </w:rPr>
        <w:t>Replication and scalability potential</w:t>
      </w:r>
    </w:p>
    <w:p w14:paraId="46DB3791" w14:textId="77777777" w:rsidR="002D0865" w:rsidRPr="00026439" w:rsidRDefault="002D0865" w:rsidP="002D0865">
      <w:pPr>
        <w:pStyle w:val="Textoindependiente"/>
        <w:numPr>
          <w:ilvl w:val="0"/>
          <w:numId w:val="27"/>
        </w:numPr>
        <w:rPr>
          <w:lang w:val="en-GB"/>
        </w:rPr>
      </w:pPr>
      <w:r w:rsidRPr="00026439">
        <w:rPr>
          <w:lang w:val="en-GB"/>
        </w:rPr>
        <w:t>Sustainability beyond the funding period</w:t>
      </w:r>
    </w:p>
    <w:p w14:paraId="62EFA120" w14:textId="77777777" w:rsidR="002D0865" w:rsidRPr="00026439" w:rsidRDefault="002D0865" w:rsidP="002D0865">
      <w:pPr>
        <w:pStyle w:val="Textoindependiente"/>
        <w:rPr>
          <w:b/>
          <w:bCs/>
          <w:lang w:val="en-GB"/>
        </w:rPr>
      </w:pPr>
      <w:r w:rsidRPr="00026439">
        <w:rPr>
          <w:b/>
          <w:bCs/>
          <w:lang w:val="en-GB"/>
        </w:rPr>
        <w:t>A10. Budget Justification (Lump</w:t>
      </w:r>
      <w:r w:rsidRPr="00026439">
        <w:rPr>
          <w:b/>
          <w:bCs/>
          <w:lang w:val="en-GB"/>
        </w:rPr>
        <w:noBreakHyphen/>
        <w:t>Sum)</w:t>
      </w:r>
    </w:p>
    <w:p w14:paraId="1E05253D" w14:textId="77777777" w:rsidR="002D0865" w:rsidRPr="00026439" w:rsidRDefault="002D0865" w:rsidP="002D0865">
      <w:pPr>
        <w:pStyle w:val="Textoindependiente"/>
        <w:numPr>
          <w:ilvl w:val="0"/>
          <w:numId w:val="28"/>
        </w:numPr>
        <w:rPr>
          <w:lang w:val="en-GB"/>
        </w:rPr>
      </w:pPr>
      <w:r w:rsidRPr="00026439">
        <w:rPr>
          <w:lang w:val="en-GB"/>
        </w:rPr>
        <w:t>Summary of budget allocation per activity</w:t>
      </w:r>
    </w:p>
    <w:p w14:paraId="46725C1E" w14:textId="77777777" w:rsidR="002D0865" w:rsidRPr="00026439" w:rsidRDefault="002D0865" w:rsidP="002D0865">
      <w:pPr>
        <w:pStyle w:val="Textoindependiente"/>
        <w:numPr>
          <w:ilvl w:val="0"/>
          <w:numId w:val="28"/>
        </w:numPr>
        <w:rPr>
          <w:lang w:val="en-GB"/>
        </w:rPr>
      </w:pPr>
      <w:r w:rsidRPr="00026439">
        <w:rPr>
          <w:lang w:val="en-GB"/>
        </w:rPr>
        <w:t>Justification of lump</w:t>
      </w:r>
      <w:r w:rsidRPr="00026439">
        <w:rPr>
          <w:lang w:val="en-GB"/>
        </w:rPr>
        <w:noBreakHyphen/>
        <w:t>sum amount</w:t>
      </w:r>
    </w:p>
    <w:p w14:paraId="2C44C543" w14:textId="77777777" w:rsidR="002D0865" w:rsidRPr="00026439" w:rsidRDefault="002D0865" w:rsidP="002D0865">
      <w:pPr>
        <w:pStyle w:val="Textoindependiente"/>
        <w:numPr>
          <w:ilvl w:val="0"/>
          <w:numId w:val="28"/>
        </w:numPr>
        <w:rPr>
          <w:lang w:val="en-GB"/>
        </w:rPr>
      </w:pPr>
      <w:r w:rsidRPr="00026439">
        <w:rPr>
          <w:lang w:val="en-GB"/>
        </w:rPr>
        <w:t>Subcontracting justification (especially if &gt;30%)</w:t>
      </w:r>
    </w:p>
    <w:p w14:paraId="6550776D" w14:textId="77777777" w:rsidR="002D0865" w:rsidRPr="00026439" w:rsidRDefault="002D0865" w:rsidP="002D0865">
      <w:pPr>
        <w:pStyle w:val="Textoindependiente"/>
        <w:rPr>
          <w:b/>
          <w:bCs/>
          <w:lang w:val="en-GB"/>
        </w:rPr>
      </w:pPr>
      <w:r w:rsidRPr="00026439">
        <w:rPr>
          <w:b/>
          <w:bCs/>
          <w:lang w:val="en-GB"/>
        </w:rPr>
        <w:t>A11. Data Management and IPR</w:t>
      </w:r>
    </w:p>
    <w:p w14:paraId="5B027380" w14:textId="77777777" w:rsidR="002D0865" w:rsidRPr="00026439" w:rsidRDefault="002D0865" w:rsidP="002D0865">
      <w:pPr>
        <w:pStyle w:val="Textoindependiente"/>
        <w:numPr>
          <w:ilvl w:val="0"/>
          <w:numId w:val="29"/>
        </w:numPr>
        <w:rPr>
          <w:lang w:val="en-GB"/>
        </w:rPr>
      </w:pPr>
      <w:r w:rsidRPr="00026439">
        <w:rPr>
          <w:lang w:val="en-GB"/>
        </w:rPr>
        <w:t>Types of data generated</w:t>
      </w:r>
    </w:p>
    <w:p w14:paraId="0815ECB7" w14:textId="77777777" w:rsidR="002D0865" w:rsidRPr="00026439" w:rsidRDefault="002D0865" w:rsidP="002D0865">
      <w:pPr>
        <w:pStyle w:val="Textoindependiente"/>
        <w:numPr>
          <w:ilvl w:val="0"/>
          <w:numId w:val="29"/>
        </w:numPr>
        <w:rPr>
          <w:lang w:val="en-GB"/>
        </w:rPr>
      </w:pPr>
      <w:r w:rsidRPr="00026439">
        <w:rPr>
          <w:lang w:val="en-GB"/>
        </w:rPr>
        <w:t>Data protection and GDPR compliance</w:t>
      </w:r>
    </w:p>
    <w:p w14:paraId="4C26DB95" w14:textId="77777777" w:rsidR="002D0865" w:rsidRPr="00026439" w:rsidRDefault="002D0865" w:rsidP="002D0865">
      <w:pPr>
        <w:pStyle w:val="Textoindependiente"/>
        <w:numPr>
          <w:ilvl w:val="0"/>
          <w:numId w:val="29"/>
        </w:numPr>
        <w:rPr>
          <w:lang w:val="en-GB"/>
        </w:rPr>
      </w:pPr>
      <w:r w:rsidRPr="00026439">
        <w:rPr>
          <w:lang w:val="en-GB"/>
        </w:rPr>
        <w:t>Data sharing and open data approach</w:t>
      </w:r>
    </w:p>
    <w:p w14:paraId="09C2B853" w14:textId="77777777" w:rsidR="002D0865" w:rsidRPr="00026439" w:rsidRDefault="002D0865" w:rsidP="002D0865">
      <w:pPr>
        <w:pStyle w:val="Textoindependiente"/>
        <w:numPr>
          <w:ilvl w:val="0"/>
          <w:numId w:val="29"/>
        </w:numPr>
        <w:rPr>
          <w:lang w:val="en-GB"/>
        </w:rPr>
      </w:pPr>
      <w:r w:rsidRPr="00026439">
        <w:rPr>
          <w:lang w:val="en-GB"/>
        </w:rPr>
        <w:t>Intellectual Property Rights (ownership and access rights)</w:t>
      </w:r>
    </w:p>
    <w:p w14:paraId="0E260FCA" w14:textId="77777777" w:rsidR="002D0865" w:rsidRPr="00026439" w:rsidRDefault="002D0865" w:rsidP="002D0865">
      <w:pPr>
        <w:pStyle w:val="Textoindependiente"/>
        <w:rPr>
          <w:b/>
          <w:bCs/>
          <w:lang w:val="en-GB"/>
        </w:rPr>
      </w:pPr>
      <w:r w:rsidRPr="00026439">
        <w:rPr>
          <w:b/>
          <w:bCs/>
          <w:lang w:val="en-GB"/>
        </w:rPr>
        <w:t>A12. Communication and Visibility</w:t>
      </w:r>
    </w:p>
    <w:p w14:paraId="65385E5F" w14:textId="77777777" w:rsidR="002D0865" w:rsidRPr="00026439" w:rsidRDefault="002D0865" w:rsidP="002D0865">
      <w:pPr>
        <w:pStyle w:val="Textoindependiente"/>
        <w:numPr>
          <w:ilvl w:val="0"/>
          <w:numId w:val="30"/>
        </w:numPr>
        <w:rPr>
          <w:lang w:val="en-GB"/>
        </w:rPr>
      </w:pPr>
      <w:r w:rsidRPr="00026439">
        <w:rPr>
          <w:lang w:val="en-GB"/>
        </w:rPr>
        <w:t>Communication objectives and target audiences</w:t>
      </w:r>
    </w:p>
    <w:p w14:paraId="3E893FDF" w14:textId="77777777" w:rsidR="002D0865" w:rsidRPr="00026439" w:rsidRDefault="002D0865" w:rsidP="002D0865">
      <w:pPr>
        <w:pStyle w:val="Textoindependiente"/>
        <w:numPr>
          <w:ilvl w:val="0"/>
          <w:numId w:val="30"/>
        </w:numPr>
        <w:rPr>
          <w:lang w:val="en-GB"/>
        </w:rPr>
      </w:pPr>
      <w:r w:rsidRPr="00026439">
        <w:rPr>
          <w:lang w:val="en-GB"/>
        </w:rPr>
        <w:t>Planned dissemination activities</w:t>
      </w:r>
    </w:p>
    <w:p w14:paraId="3264344A" w14:textId="77777777" w:rsidR="002D0865" w:rsidRPr="00026439" w:rsidRDefault="002D0865" w:rsidP="002D0865">
      <w:pPr>
        <w:pStyle w:val="Textoindependiente"/>
        <w:numPr>
          <w:ilvl w:val="0"/>
          <w:numId w:val="30"/>
        </w:numPr>
        <w:rPr>
          <w:lang w:val="en-GB"/>
        </w:rPr>
      </w:pPr>
      <w:r w:rsidRPr="00026439">
        <w:rPr>
          <w:lang w:val="en-GB"/>
        </w:rPr>
        <w:t>Compliance with EU, Mission Ocean and UPSTREAM visibility requirements</w:t>
      </w:r>
    </w:p>
    <w:p w14:paraId="4936D266" w14:textId="77777777" w:rsidR="002D0865" w:rsidRPr="00026439" w:rsidRDefault="002D0865" w:rsidP="002D0865">
      <w:pPr>
        <w:pStyle w:val="Textoindependiente"/>
        <w:rPr>
          <w:b/>
          <w:bCs/>
          <w:lang w:val="en-GB"/>
        </w:rPr>
      </w:pPr>
      <w:r w:rsidRPr="00026439">
        <w:rPr>
          <w:b/>
          <w:bCs/>
          <w:lang w:val="en-GB"/>
        </w:rPr>
        <w:t>A13. Declarations</w:t>
      </w:r>
    </w:p>
    <w:p w14:paraId="573272E3" w14:textId="77777777" w:rsidR="002D0865" w:rsidRPr="00026439" w:rsidRDefault="002D0865" w:rsidP="002D0865">
      <w:pPr>
        <w:pStyle w:val="Textoindependiente"/>
        <w:numPr>
          <w:ilvl w:val="0"/>
          <w:numId w:val="31"/>
        </w:numPr>
        <w:rPr>
          <w:lang w:val="en-GB"/>
        </w:rPr>
      </w:pPr>
      <w:r w:rsidRPr="00026439">
        <w:rPr>
          <w:lang w:val="en-GB"/>
        </w:rPr>
        <w:lastRenderedPageBreak/>
        <w:t>Eligibility and absence of double funding</w:t>
      </w:r>
    </w:p>
    <w:p w14:paraId="456E5484" w14:textId="77777777" w:rsidR="002D0865" w:rsidRPr="00026439" w:rsidRDefault="002D0865" w:rsidP="002D0865">
      <w:pPr>
        <w:pStyle w:val="Textoindependiente"/>
        <w:numPr>
          <w:ilvl w:val="0"/>
          <w:numId w:val="31"/>
        </w:numPr>
        <w:rPr>
          <w:lang w:val="en-GB"/>
        </w:rPr>
      </w:pPr>
      <w:r w:rsidRPr="00026439">
        <w:rPr>
          <w:lang w:val="en-GB"/>
        </w:rPr>
        <w:t>Compliance with EU restrictive measures</w:t>
      </w:r>
    </w:p>
    <w:p w14:paraId="34AD34EE" w14:textId="77777777" w:rsidR="002D0865" w:rsidRPr="00026439" w:rsidRDefault="002D0865" w:rsidP="002D0865">
      <w:pPr>
        <w:pStyle w:val="Textoindependiente"/>
        <w:numPr>
          <w:ilvl w:val="0"/>
          <w:numId w:val="31"/>
        </w:numPr>
        <w:rPr>
          <w:lang w:val="en-GB"/>
        </w:rPr>
      </w:pPr>
      <w:r w:rsidRPr="00026439">
        <w:rPr>
          <w:lang w:val="en-GB"/>
        </w:rPr>
        <w:t>Acceptance of audits and controls</w:t>
      </w:r>
    </w:p>
    <w:p w14:paraId="73D4544B" w14:textId="77777777" w:rsidR="002D0865" w:rsidRPr="00026439" w:rsidRDefault="002D0865" w:rsidP="002D0865">
      <w:pPr>
        <w:pStyle w:val="Textoindependiente"/>
        <w:numPr>
          <w:ilvl w:val="0"/>
          <w:numId w:val="31"/>
        </w:numPr>
        <w:rPr>
          <w:lang w:val="en-GB"/>
        </w:rPr>
      </w:pPr>
      <w:r w:rsidRPr="00026439">
        <w:rPr>
          <w:lang w:val="en-GB"/>
        </w:rPr>
        <w:t>Signature by authorised representative</w:t>
      </w:r>
    </w:p>
    <w:p w14:paraId="0B5157BA" w14:textId="77777777" w:rsidR="002D0865" w:rsidRPr="00026439" w:rsidRDefault="002D0865" w:rsidP="002D0865">
      <w:pPr>
        <w:pStyle w:val="Textoindependiente"/>
        <w:rPr>
          <w:lang w:val="en-GB"/>
        </w:rPr>
      </w:pPr>
    </w:p>
    <w:p w14:paraId="57F2B150" w14:textId="77777777" w:rsidR="002D0865" w:rsidRPr="00026439" w:rsidRDefault="002D0865" w:rsidP="002D0865">
      <w:pPr>
        <w:pStyle w:val="Textoindependiente"/>
        <w:rPr>
          <w:lang w:val="en-GB"/>
        </w:rPr>
      </w:pPr>
    </w:p>
    <w:p w14:paraId="263C6E88" w14:textId="77777777" w:rsidR="00C10DF8" w:rsidRDefault="00C10DF8">
      <w:pPr>
        <w:rPr>
          <w:b/>
          <w:bCs/>
          <w:lang w:val="en-GB"/>
        </w:rPr>
      </w:pPr>
      <w:r>
        <w:rPr>
          <w:b/>
          <w:bCs/>
          <w:lang w:val="en-GB"/>
        </w:rPr>
        <w:br w:type="page"/>
      </w:r>
    </w:p>
    <w:p w14:paraId="7F74A5C9" w14:textId="7C2EB0AA" w:rsidR="002D0865" w:rsidRPr="00C10DF8" w:rsidRDefault="002D0865" w:rsidP="002D0865">
      <w:pPr>
        <w:pStyle w:val="Textoindependiente"/>
        <w:rPr>
          <w:b/>
          <w:bCs/>
          <w:lang w:val="en-GB"/>
        </w:rPr>
      </w:pPr>
      <w:r w:rsidRPr="00C10DF8">
        <w:rPr>
          <w:b/>
          <w:bCs/>
          <w:lang w:val="en-GB"/>
        </w:rPr>
        <w:lastRenderedPageBreak/>
        <w:t>ANNEX A – APPLICATION FORM TEMPLATE</w:t>
      </w:r>
    </w:p>
    <w:p w14:paraId="3909009A" w14:textId="77777777" w:rsidR="002D0865" w:rsidRPr="00C10DF8" w:rsidRDefault="002D0865" w:rsidP="002D0865">
      <w:pPr>
        <w:pStyle w:val="Textoindependiente"/>
        <w:rPr>
          <w:b/>
          <w:bCs/>
          <w:lang w:val="en-GB"/>
        </w:rPr>
      </w:pPr>
      <w:r w:rsidRPr="00C10DF8">
        <w:rPr>
          <w:b/>
          <w:bCs/>
          <w:lang w:val="en-GB"/>
        </w:rPr>
        <w:t>A1. Applicant Identification</w:t>
      </w:r>
    </w:p>
    <w:p w14:paraId="2968D775" w14:textId="77777777" w:rsidR="002D0865" w:rsidRPr="00C10DF8" w:rsidRDefault="002D0865" w:rsidP="002D0865">
      <w:pPr>
        <w:pStyle w:val="Textoindependiente"/>
        <w:rPr>
          <w:lang w:val="en-GB"/>
        </w:rPr>
      </w:pPr>
      <w:r w:rsidRPr="00C10DF8">
        <w:rPr>
          <w:i/>
          <w:lang w:val="en-GB"/>
        </w:rPr>
        <w:t xml:space="preserve">Please provide the requested information in the box below. </w:t>
      </w:r>
    </w:p>
    <w:tbl>
      <w:tblPr>
        <w:tblStyle w:val="Tablaconcuadrcula"/>
        <w:tblW w:w="0" w:type="auto"/>
        <w:tblLook w:val="04A0" w:firstRow="1" w:lastRow="0" w:firstColumn="1" w:lastColumn="0" w:noHBand="0" w:noVBand="1"/>
      </w:tblPr>
      <w:tblGrid>
        <w:gridCol w:w="8640"/>
      </w:tblGrid>
      <w:tr w:rsidR="002D0865" w:rsidRPr="00026439" w14:paraId="48C46146" w14:textId="77777777">
        <w:tc>
          <w:tcPr>
            <w:tcW w:w="8640" w:type="dxa"/>
            <w:tcBorders>
              <w:top w:val="single" w:sz="4" w:space="0" w:color="auto"/>
              <w:left w:val="single" w:sz="4" w:space="0" w:color="auto"/>
              <w:bottom w:val="single" w:sz="4" w:space="0" w:color="auto"/>
              <w:right w:val="single" w:sz="4" w:space="0" w:color="auto"/>
            </w:tcBorders>
            <w:hideMark/>
          </w:tcPr>
          <w:p w14:paraId="361E703B" w14:textId="77777777" w:rsidR="002D0865" w:rsidRPr="00C10DF8" w:rsidRDefault="002D0865" w:rsidP="002D0865">
            <w:pPr>
              <w:pStyle w:val="Textoindependiente"/>
              <w:rPr>
                <w:lang w:val="en-GB"/>
              </w:rPr>
            </w:pPr>
            <w:r w:rsidRPr="00C10DF8">
              <w:rPr>
                <w:lang w:val="en-GB"/>
              </w:rPr>
              <w:t>Applicant input:</w:t>
            </w:r>
          </w:p>
        </w:tc>
      </w:tr>
      <w:tr w:rsidR="002D0865" w:rsidRPr="00026439" w14:paraId="650F9AD5" w14:textId="77777777">
        <w:tc>
          <w:tcPr>
            <w:tcW w:w="8640" w:type="dxa"/>
            <w:tcBorders>
              <w:top w:val="single" w:sz="4" w:space="0" w:color="auto"/>
              <w:left w:val="single" w:sz="4" w:space="0" w:color="auto"/>
              <w:bottom w:val="single" w:sz="4" w:space="0" w:color="auto"/>
              <w:right w:val="single" w:sz="4" w:space="0" w:color="auto"/>
            </w:tcBorders>
          </w:tcPr>
          <w:p w14:paraId="37132D3C" w14:textId="77777777" w:rsidR="002D0865" w:rsidRPr="00C10DF8" w:rsidRDefault="00424B93" w:rsidP="002D0865">
            <w:pPr>
              <w:pStyle w:val="Textoindependiente"/>
              <w:rPr>
                <w:lang w:val="en-GB"/>
              </w:rPr>
            </w:pPr>
            <w:r w:rsidRPr="00C10DF8">
              <w:rPr>
                <w:lang w:val="en-GB"/>
              </w:rPr>
              <w:t>Project Title:</w:t>
            </w:r>
          </w:p>
          <w:p w14:paraId="29F7E6DF" w14:textId="77777777" w:rsidR="00424B93" w:rsidRPr="00C10DF8" w:rsidRDefault="00424B93" w:rsidP="002D0865">
            <w:pPr>
              <w:pStyle w:val="Textoindependiente"/>
              <w:rPr>
                <w:lang w:val="en-GB"/>
              </w:rPr>
            </w:pPr>
          </w:p>
          <w:p w14:paraId="7619F594" w14:textId="77777777" w:rsidR="00424B93" w:rsidRPr="00C10DF8" w:rsidRDefault="00424B93" w:rsidP="002D0865">
            <w:pPr>
              <w:pStyle w:val="Textoindependiente"/>
              <w:rPr>
                <w:lang w:val="en-GB"/>
              </w:rPr>
            </w:pPr>
            <w:r w:rsidRPr="00C10DF8">
              <w:rPr>
                <w:lang w:val="en-GB"/>
              </w:rPr>
              <w:t>Acronym:</w:t>
            </w:r>
          </w:p>
          <w:p w14:paraId="5BCA95CB" w14:textId="77777777" w:rsidR="00424B93" w:rsidRPr="00C10DF8" w:rsidRDefault="00424B93" w:rsidP="002D0865">
            <w:pPr>
              <w:pStyle w:val="Textoindependiente"/>
              <w:rPr>
                <w:lang w:val="en-GB"/>
              </w:rPr>
            </w:pPr>
          </w:p>
          <w:p w14:paraId="13DCFDCB" w14:textId="77777777" w:rsidR="00424B93" w:rsidRPr="00C10DF8" w:rsidRDefault="00424B93" w:rsidP="002D0865">
            <w:pPr>
              <w:pStyle w:val="Textoindependiente"/>
              <w:rPr>
                <w:lang w:val="en-GB"/>
              </w:rPr>
            </w:pPr>
            <w:r w:rsidRPr="00C10DF8">
              <w:rPr>
                <w:lang w:val="en-GB"/>
              </w:rPr>
              <w:t>Applicant Name:</w:t>
            </w:r>
          </w:p>
          <w:p w14:paraId="62D06270" w14:textId="77777777" w:rsidR="00424B93" w:rsidRPr="00C10DF8" w:rsidRDefault="00424B93" w:rsidP="002D0865">
            <w:pPr>
              <w:pStyle w:val="Textoindependiente"/>
              <w:rPr>
                <w:lang w:val="en-GB"/>
              </w:rPr>
            </w:pPr>
          </w:p>
          <w:p w14:paraId="30D48C1A" w14:textId="29F5071E" w:rsidR="00424B93" w:rsidRPr="00C10DF8" w:rsidRDefault="00424B93" w:rsidP="002D0865">
            <w:pPr>
              <w:pStyle w:val="Textoindependiente"/>
              <w:rPr>
                <w:lang w:val="en-GB"/>
              </w:rPr>
            </w:pPr>
          </w:p>
        </w:tc>
      </w:tr>
    </w:tbl>
    <w:p w14:paraId="22B3D1F8" w14:textId="77777777" w:rsidR="002D0865" w:rsidRPr="00C10DF8" w:rsidRDefault="002D0865" w:rsidP="002D0865">
      <w:pPr>
        <w:pStyle w:val="Textoindependiente"/>
        <w:rPr>
          <w:b/>
          <w:bCs/>
          <w:lang w:val="en-GB"/>
        </w:rPr>
      </w:pPr>
      <w:r w:rsidRPr="00C10DF8">
        <w:rPr>
          <w:b/>
          <w:bCs/>
          <w:lang w:val="en-GB"/>
        </w:rPr>
        <w:t>A2. Proof of Legal Status</w:t>
      </w:r>
    </w:p>
    <w:p w14:paraId="678AE2D8" w14:textId="77777777" w:rsidR="002D0865" w:rsidRPr="00C10DF8" w:rsidRDefault="002D0865" w:rsidP="002D0865">
      <w:pPr>
        <w:pStyle w:val="Textoindependiente"/>
        <w:rPr>
          <w:lang w:val="en-GB"/>
        </w:rPr>
      </w:pPr>
      <w:r w:rsidRPr="00C10DF8">
        <w:rPr>
          <w:i/>
          <w:lang w:val="en-GB"/>
        </w:rPr>
        <w:t xml:space="preserve">Please provide the requested information in the box below. </w:t>
      </w:r>
    </w:p>
    <w:tbl>
      <w:tblPr>
        <w:tblStyle w:val="Tablaconcuadrcula"/>
        <w:tblW w:w="0" w:type="auto"/>
        <w:tblLook w:val="04A0" w:firstRow="1" w:lastRow="0" w:firstColumn="1" w:lastColumn="0" w:noHBand="0" w:noVBand="1"/>
      </w:tblPr>
      <w:tblGrid>
        <w:gridCol w:w="8640"/>
      </w:tblGrid>
      <w:tr w:rsidR="002D0865" w:rsidRPr="00026439" w14:paraId="27676815" w14:textId="77777777">
        <w:tc>
          <w:tcPr>
            <w:tcW w:w="8640" w:type="dxa"/>
            <w:tcBorders>
              <w:top w:val="single" w:sz="4" w:space="0" w:color="auto"/>
              <w:left w:val="single" w:sz="4" w:space="0" w:color="auto"/>
              <w:bottom w:val="single" w:sz="4" w:space="0" w:color="auto"/>
              <w:right w:val="single" w:sz="4" w:space="0" w:color="auto"/>
            </w:tcBorders>
            <w:hideMark/>
          </w:tcPr>
          <w:p w14:paraId="562D6ACF" w14:textId="77777777" w:rsidR="002D0865" w:rsidRPr="00C10DF8" w:rsidRDefault="002D0865" w:rsidP="002D0865">
            <w:pPr>
              <w:pStyle w:val="Textoindependiente"/>
              <w:rPr>
                <w:lang w:val="en-GB"/>
              </w:rPr>
            </w:pPr>
            <w:r w:rsidRPr="00C10DF8">
              <w:rPr>
                <w:lang w:val="en-GB"/>
              </w:rPr>
              <w:t>Applicant input:</w:t>
            </w:r>
          </w:p>
        </w:tc>
      </w:tr>
      <w:tr w:rsidR="002D0865" w:rsidRPr="00026439" w14:paraId="2EF50173" w14:textId="77777777">
        <w:tc>
          <w:tcPr>
            <w:tcW w:w="8640" w:type="dxa"/>
            <w:tcBorders>
              <w:top w:val="single" w:sz="4" w:space="0" w:color="auto"/>
              <w:left w:val="single" w:sz="4" w:space="0" w:color="auto"/>
              <w:bottom w:val="single" w:sz="4" w:space="0" w:color="auto"/>
              <w:right w:val="single" w:sz="4" w:space="0" w:color="auto"/>
            </w:tcBorders>
          </w:tcPr>
          <w:p w14:paraId="4510C226" w14:textId="77777777" w:rsidR="002D0865" w:rsidRPr="00C10DF8" w:rsidRDefault="002D0865" w:rsidP="002D0865">
            <w:pPr>
              <w:pStyle w:val="Textoindependiente"/>
              <w:rPr>
                <w:lang w:val="en-GB"/>
              </w:rPr>
            </w:pPr>
          </w:p>
        </w:tc>
      </w:tr>
    </w:tbl>
    <w:p w14:paraId="084563DC" w14:textId="77777777" w:rsidR="002D0865" w:rsidRPr="00C10DF8" w:rsidRDefault="002D0865" w:rsidP="002D0865">
      <w:pPr>
        <w:pStyle w:val="Textoindependiente"/>
        <w:rPr>
          <w:b/>
          <w:bCs/>
          <w:lang w:val="en-GB"/>
        </w:rPr>
      </w:pPr>
      <w:r w:rsidRPr="00C10DF8">
        <w:rPr>
          <w:b/>
          <w:bCs/>
          <w:lang w:val="en-GB"/>
        </w:rPr>
        <w:t>A3. Region and Context Description</w:t>
      </w:r>
    </w:p>
    <w:p w14:paraId="6914A28C" w14:textId="77777777" w:rsidR="002D0865" w:rsidRPr="00C10DF8" w:rsidRDefault="002D0865" w:rsidP="002D0865">
      <w:pPr>
        <w:pStyle w:val="Textoindependiente"/>
        <w:rPr>
          <w:lang w:val="en-GB"/>
        </w:rPr>
      </w:pPr>
      <w:r w:rsidRPr="00C10DF8">
        <w:rPr>
          <w:i/>
          <w:lang w:val="en-GB"/>
        </w:rPr>
        <w:t xml:space="preserve">Please provide the requested information in the box below. </w:t>
      </w:r>
    </w:p>
    <w:tbl>
      <w:tblPr>
        <w:tblStyle w:val="Tablaconcuadrcula"/>
        <w:tblW w:w="0" w:type="auto"/>
        <w:tblLook w:val="04A0" w:firstRow="1" w:lastRow="0" w:firstColumn="1" w:lastColumn="0" w:noHBand="0" w:noVBand="1"/>
      </w:tblPr>
      <w:tblGrid>
        <w:gridCol w:w="8640"/>
      </w:tblGrid>
      <w:tr w:rsidR="002D0865" w:rsidRPr="00026439" w14:paraId="179430BE" w14:textId="77777777">
        <w:tc>
          <w:tcPr>
            <w:tcW w:w="8640" w:type="dxa"/>
            <w:tcBorders>
              <w:top w:val="single" w:sz="4" w:space="0" w:color="auto"/>
              <w:left w:val="single" w:sz="4" w:space="0" w:color="auto"/>
              <w:bottom w:val="single" w:sz="4" w:space="0" w:color="auto"/>
              <w:right w:val="single" w:sz="4" w:space="0" w:color="auto"/>
            </w:tcBorders>
            <w:hideMark/>
          </w:tcPr>
          <w:p w14:paraId="57ACB477" w14:textId="77777777" w:rsidR="002D0865" w:rsidRPr="00C10DF8" w:rsidRDefault="002D0865" w:rsidP="002D0865">
            <w:pPr>
              <w:pStyle w:val="Textoindependiente"/>
              <w:rPr>
                <w:lang w:val="en-GB"/>
              </w:rPr>
            </w:pPr>
            <w:r w:rsidRPr="00C10DF8">
              <w:rPr>
                <w:lang w:val="en-GB"/>
              </w:rPr>
              <w:t>Applicant input:</w:t>
            </w:r>
          </w:p>
        </w:tc>
      </w:tr>
      <w:tr w:rsidR="002D0865" w:rsidRPr="00026439" w14:paraId="54859CB5" w14:textId="77777777">
        <w:tc>
          <w:tcPr>
            <w:tcW w:w="8640" w:type="dxa"/>
            <w:tcBorders>
              <w:top w:val="single" w:sz="4" w:space="0" w:color="auto"/>
              <w:left w:val="single" w:sz="4" w:space="0" w:color="auto"/>
              <w:bottom w:val="single" w:sz="4" w:space="0" w:color="auto"/>
              <w:right w:val="single" w:sz="4" w:space="0" w:color="auto"/>
            </w:tcBorders>
          </w:tcPr>
          <w:p w14:paraId="2B1EB800" w14:textId="77777777" w:rsidR="002D0865" w:rsidRPr="00C10DF8" w:rsidRDefault="002D0865" w:rsidP="002D0865">
            <w:pPr>
              <w:pStyle w:val="Textoindependiente"/>
              <w:rPr>
                <w:lang w:val="en-GB"/>
              </w:rPr>
            </w:pPr>
          </w:p>
        </w:tc>
      </w:tr>
    </w:tbl>
    <w:p w14:paraId="24D9BB40" w14:textId="77777777" w:rsidR="002D0865" w:rsidRPr="00C10DF8" w:rsidRDefault="002D0865" w:rsidP="002D0865">
      <w:pPr>
        <w:pStyle w:val="Textoindependiente"/>
        <w:rPr>
          <w:b/>
          <w:bCs/>
          <w:lang w:val="en-GB"/>
        </w:rPr>
      </w:pPr>
      <w:r w:rsidRPr="00C10DF8">
        <w:rPr>
          <w:b/>
          <w:bCs/>
          <w:lang w:val="en-GB"/>
        </w:rPr>
        <w:t>A4. Project Summary</w:t>
      </w:r>
    </w:p>
    <w:p w14:paraId="4FF14484" w14:textId="77777777" w:rsidR="002D0865" w:rsidRPr="00C10DF8" w:rsidRDefault="002D0865" w:rsidP="002D0865">
      <w:pPr>
        <w:pStyle w:val="Textoindependiente"/>
        <w:rPr>
          <w:lang w:val="en-GB"/>
        </w:rPr>
      </w:pPr>
      <w:r w:rsidRPr="00C10DF8">
        <w:rPr>
          <w:i/>
          <w:lang w:val="en-GB"/>
        </w:rPr>
        <w:lastRenderedPageBreak/>
        <w:t xml:space="preserve">Please provide the requested information in the box below. </w:t>
      </w:r>
    </w:p>
    <w:tbl>
      <w:tblPr>
        <w:tblStyle w:val="Tablaconcuadrcula"/>
        <w:tblW w:w="0" w:type="auto"/>
        <w:tblLook w:val="04A0" w:firstRow="1" w:lastRow="0" w:firstColumn="1" w:lastColumn="0" w:noHBand="0" w:noVBand="1"/>
      </w:tblPr>
      <w:tblGrid>
        <w:gridCol w:w="8640"/>
      </w:tblGrid>
      <w:tr w:rsidR="002D0865" w:rsidRPr="00026439" w14:paraId="6D3AC22A" w14:textId="77777777">
        <w:tc>
          <w:tcPr>
            <w:tcW w:w="8640" w:type="dxa"/>
            <w:tcBorders>
              <w:top w:val="single" w:sz="4" w:space="0" w:color="auto"/>
              <w:left w:val="single" w:sz="4" w:space="0" w:color="auto"/>
              <w:bottom w:val="single" w:sz="4" w:space="0" w:color="auto"/>
              <w:right w:val="single" w:sz="4" w:space="0" w:color="auto"/>
            </w:tcBorders>
            <w:hideMark/>
          </w:tcPr>
          <w:p w14:paraId="75DE539E" w14:textId="77777777" w:rsidR="002D0865" w:rsidRPr="00C10DF8" w:rsidRDefault="002D0865" w:rsidP="002D0865">
            <w:pPr>
              <w:pStyle w:val="Textoindependiente"/>
              <w:rPr>
                <w:lang w:val="en-GB"/>
              </w:rPr>
            </w:pPr>
            <w:r w:rsidRPr="00C10DF8">
              <w:rPr>
                <w:lang w:val="en-GB"/>
              </w:rPr>
              <w:t>Applicant input:</w:t>
            </w:r>
          </w:p>
        </w:tc>
      </w:tr>
      <w:tr w:rsidR="002D0865" w:rsidRPr="00026439" w14:paraId="313A4AA2" w14:textId="77777777">
        <w:tc>
          <w:tcPr>
            <w:tcW w:w="8640" w:type="dxa"/>
            <w:tcBorders>
              <w:top w:val="single" w:sz="4" w:space="0" w:color="auto"/>
              <w:left w:val="single" w:sz="4" w:space="0" w:color="auto"/>
              <w:bottom w:val="single" w:sz="4" w:space="0" w:color="auto"/>
              <w:right w:val="single" w:sz="4" w:space="0" w:color="auto"/>
            </w:tcBorders>
          </w:tcPr>
          <w:p w14:paraId="0237C983" w14:textId="5B99DD63" w:rsidR="002D0865" w:rsidRPr="00C10DF8" w:rsidRDefault="00A30181" w:rsidP="002D0865">
            <w:pPr>
              <w:pStyle w:val="Textoindependiente"/>
              <w:rPr>
                <w:lang w:val="en-GB"/>
              </w:rPr>
            </w:pPr>
            <w:r w:rsidRPr="00C10DF8">
              <w:rPr>
                <w:lang w:val="en-GB"/>
              </w:rPr>
              <w:t>½ page</w:t>
            </w:r>
          </w:p>
        </w:tc>
      </w:tr>
    </w:tbl>
    <w:p w14:paraId="244DEA7E" w14:textId="77777777" w:rsidR="002D0865" w:rsidRPr="00C10DF8" w:rsidRDefault="002D0865" w:rsidP="002D0865">
      <w:pPr>
        <w:pStyle w:val="Textoindependiente"/>
        <w:rPr>
          <w:b/>
          <w:bCs/>
          <w:lang w:val="en-GB"/>
        </w:rPr>
      </w:pPr>
      <w:r w:rsidRPr="00C10DF8">
        <w:rPr>
          <w:b/>
          <w:bCs/>
          <w:lang w:val="en-GB"/>
        </w:rPr>
        <w:t>A5. Objectives and Relevance</w:t>
      </w:r>
    </w:p>
    <w:p w14:paraId="5C29B2BF" w14:textId="77777777" w:rsidR="002D0865" w:rsidRPr="00C10DF8" w:rsidRDefault="002D0865" w:rsidP="002D0865">
      <w:pPr>
        <w:pStyle w:val="Textoindependiente"/>
        <w:rPr>
          <w:lang w:val="en-GB"/>
        </w:rPr>
      </w:pPr>
      <w:r w:rsidRPr="00C10DF8">
        <w:rPr>
          <w:i/>
          <w:lang w:val="en-GB"/>
        </w:rPr>
        <w:t xml:space="preserve">Please provide the requested information in the box below. </w:t>
      </w:r>
    </w:p>
    <w:tbl>
      <w:tblPr>
        <w:tblStyle w:val="Tablaconcuadrcula"/>
        <w:tblW w:w="0" w:type="auto"/>
        <w:tblLook w:val="04A0" w:firstRow="1" w:lastRow="0" w:firstColumn="1" w:lastColumn="0" w:noHBand="0" w:noVBand="1"/>
      </w:tblPr>
      <w:tblGrid>
        <w:gridCol w:w="8640"/>
      </w:tblGrid>
      <w:tr w:rsidR="002D0865" w:rsidRPr="00026439" w14:paraId="16D85C00" w14:textId="77777777">
        <w:tc>
          <w:tcPr>
            <w:tcW w:w="8640" w:type="dxa"/>
            <w:tcBorders>
              <w:top w:val="single" w:sz="4" w:space="0" w:color="auto"/>
              <w:left w:val="single" w:sz="4" w:space="0" w:color="auto"/>
              <w:bottom w:val="single" w:sz="4" w:space="0" w:color="auto"/>
              <w:right w:val="single" w:sz="4" w:space="0" w:color="auto"/>
            </w:tcBorders>
            <w:hideMark/>
          </w:tcPr>
          <w:p w14:paraId="46BB3476" w14:textId="77777777" w:rsidR="002D0865" w:rsidRPr="00C10DF8" w:rsidRDefault="002D0865" w:rsidP="002D0865">
            <w:pPr>
              <w:pStyle w:val="Textoindependiente"/>
              <w:rPr>
                <w:lang w:val="en-GB"/>
              </w:rPr>
            </w:pPr>
            <w:r w:rsidRPr="00C10DF8">
              <w:rPr>
                <w:lang w:val="en-GB"/>
              </w:rPr>
              <w:t>Applicant input:</w:t>
            </w:r>
          </w:p>
        </w:tc>
      </w:tr>
      <w:tr w:rsidR="002D0865" w:rsidRPr="00026439" w14:paraId="22B84A5F" w14:textId="77777777">
        <w:tc>
          <w:tcPr>
            <w:tcW w:w="8640" w:type="dxa"/>
            <w:tcBorders>
              <w:top w:val="single" w:sz="4" w:space="0" w:color="auto"/>
              <w:left w:val="single" w:sz="4" w:space="0" w:color="auto"/>
              <w:bottom w:val="single" w:sz="4" w:space="0" w:color="auto"/>
              <w:right w:val="single" w:sz="4" w:space="0" w:color="auto"/>
            </w:tcBorders>
          </w:tcPr>
          <w:p w14:paraId="054E2A45" w14:textId="672EDABA" w:rsidR="002D0865" w:rsidRPr="00C10DF8" w:rsidRDefault="00A30181" w:rsidP="002D0865">
            <w:pPr>
              <w:pStyle w:val="Textoindependiente"/>
              <w:rPr>
                <w:lang w:val="en-GB"/>
              </w:rPr>
            </w:pPr>
            <w:r w:rsidRPr="00C10DF8">
              <w:rPr>
                <w:lang w:val="en-GB"/>
              </w:rPr>
              <w:t>1 page</w:t>
            </w:r>
          </w:p>
        </w:tc>
      </w:tr>
    </w:tbl>
    <w:p w14:paraId="1309E5EC" w14:textId="77777777" w:rsidR="002D0865" w:rsidRPr="00C10DF8" w:rsidRDefault="002D0865" w:rsidP="002D0865">
      <w:pPr>
        <w:pStyle w:val="Textoindependiente"/>
        <w:rPr>
          <w:b/>
          <w:bCs/>
          <w:lang w:val="en-GB"/>
        </w:rPr>
      </w:pPr>
      <w:r w:rsidRPr="00C10DF8">
        <w:rPr>
          <w:b/>
          <w:bCs/>
          <w:lang w:val="en-GB"/>
        </w:rPr>
        <w:t>A6. Technical Approach and Work Plan</w:t>
      </w:r>
    </w:p>
    <w:p w14:paraId="7DC6462E" w14:textId="77777777" w:rsidR="002D0865" w:rsidRPr="00C10DF8" w:rsidRDefault="002D0865" w:rsidP="002D0865">
      <w:pPr>
        <w:pStyle w:val="Textoindependiente"/>
        <w:rPr>
          <w:lang w:val="en-GB"/>
        </w:rPr>
      </w:pPr>
      <w:r w:rsidRPr="00C10DF8">
        <w:rPr>
          <w:i/>
          <w:lang w:val="en-GB"/>
        </w:rPr>
        <w:t xml:space="preserve">Please provide the requested information in the box below. </w:t>
      </w:r>
    </w:p>
    <w:tbl>
      <w:tblPr>
        <w:tblStyle w:val="Tablaconcuadrcula"/>
        <w:tblW w:w="0" w:type="auto"/>
        <w:tblLook w:val="04A0" w:firstRow="1" w:lastRow="0" w:firstColumn="1" w:lastColumn="0" w:noHBand="0" w:noVBand="1"/>
      </w:tblPr>
      <w:tblGrid>
        <w:gridCol w:w="8640"/>
      </w:tblGrid>
      <w:tr w:rsidR="002D0865" w:rsidRPr="00026439" w14:paraId="3E3E538E" w14:textId="77777777">
        <w:tc>
          <w:tcPr>
            <w:tcW w:w="8640" w:type="dxa"/>
            <w:tcBorders>
              <w:top w:val="single" w:sz="4" w:space="0" w:color="auto"/>
              <w:left w:val="single" w:sz="4" w:space="0" w:color="auto"/>
              <w:bottom w:val="single" w:sz="4" w:space="0" w:color="auto"/>
              <w:right w:val="single" w:sz="4" w:space="0" w:color="auto"/>
            </w:tcBorders>
            <w:hideMark/>
          </w:tcPr>
          <w:p w14:paraId="3A7F3C6F" w14:textId="77777777" w:rsidR="002D0865" w:rsidRPr="00C10DF8" w:rsidRDefault="002D0865" w:rsidP="002D0865">
            <w:pPr>
              <w:pStyle w:val="Textoindependiente"/>
              <w:rPr>
                <w:lang w:val="en-GB"/>
              </w:rPr>
            </w:pPr>
            <w:r w:rsidRPr="00C10DF8">
              <w:rPr>
                <w:lang w:val="en-GB"/>
              </w:rPr>
              <w:t>Applicant input:</w:t>
            </w:r>
          </w:p>
        </w:tc>
      </w:tr>
      <w:tr w:rsidR="002D0865" w:rsidRPr="00026439" w14:paraId="5327173B" w14:textId="77777777">
        <w:tc>
          <w:tcPr>
            <w:tcW w:w="8640" w:type="dxa"/>
            <w:tcBorders>
              <w:top w:val="single" w:sz="4" w:space="0" w:color="auto"/>
              <w:left w:val="single" w:sz="4" w:space="0" w:color="auto"/>
              <w:bottom w:val="single" w:sz="4" w:space="0" w:color="auto"/>
              <w:right w:val="single" w:sz="4" w:space="0" w:color="auto"/>
            </w:tcBorders>
          </w:tcPr>
          <w:p w14:paraId="78183145" w14:textId="30EAD592" w:rsidR="002D0865" w:rsidRPr="00C10DF8" w:rsidRDefault="00A30181" w:rsidP="002D0865">
            <w:pPr>
              <w:pStyle w:val="Textoindependiente"/>
              <w:rPr>
                <w:lang w:val="en-GB"/>
              </w:rPr>
            </w:pPr>
            <w:r w:rsidRPr="00C10DF8">
              <w:rPr>
                <w:lang w:val="en-GB"/>
              </w:rPr>
              <w:t>2.5 pages</w:t>
            </w:r>
            <w:r w:rsidR="008A2D99" w:rsidRPr="00C10DF8">
              <w:rPr>
                <w:lang w:val="en-GB"/>
              </w:rPr>
              <w:t>. Please include description of work packages, milestones, deliverables and timelines (please include Gantt chart as an annex)</w:t>
            </w:r>
          </w:p>
        </w:tc>
      </w:tr>
    </w:tbl>
    <w:p w14:paraId="1DB31351" w14:textId="77777777" w:rsidR="002D0865" w:rsidRPr="00C10DF8" w:rsidRDefault="002D0865" w:rsidP="002D0865">
      <w:pPr>
        <w:pStyle w:val="Textoindependiente"/>
        <w:rPr>
          <w:b/>
          <w:bCs/>
          <w:lang w:val="en-GB"/>
        </w:rPr>
      </w:pPr>
      <w:r w:rsidRPr="00C10DF8">
        <w:rPr>
          <w:b/>
          <w:bCs/>
          <w:lang w:val="en-GB"/>
        </w:rPr>
        <w:t>A7. Team and Governance</w:t>
      </w:r>
    </w:p>
    <w:p w14:paraId="79F8DEF1" w14:textId="77777777" w:rsidR="002D0865" w:rsidRPr="00C10DF8" w:rsidRDefault="002D0865" w:rsidP="002D0865">
      <w:pPr>
        <w:pStyle w:val="Textoindependiente"/>
        <w:rPr>
          <w:lang w:val="en-GB"/>
        </w:rPr>
      </w:pPr>
      <w:r w:rsidRPr="00C10DF8">
        <w:rPr>
          <w:i/>
          <w:lang w:val="en-GB"/>
        </w:rPr>
        <w:t xml:space="preserve">Please provide the requested information in the box below. </w:t>
      </w:r>
    </w:p>
    <w:tbl>
      <w:tblPr>
        <w:tblStyle w:val="Tablaconcuadrcula"/>
        <w:tblW w:w="0" w:type="auto"/>
        <w:tblLook w:val="04A0" w:firstRow="1" w:lastRow="0" w:firstColumn="1" w:lastColumn="0" w:noHBand="0" w:noVBand="1"/>
      </w:tblPr>
      <w:tblGrid>
        <w:gridCol w:w="8640"/>
      </w:tblGrid>
      <w:tr w:rsidR="002D0865" w:rsidRPr="00026439" w14:paraId="67FA9C1A" w14:textId="77777777">
        <w:tc>
          <w:tcPr>
            <w:tcW w:w="8640" w:type="dxa"/>
            <w:tcBorders>
              <w:top w:val="single" w:sz="4" w:space="0" w:color="auto"/>
              <w:left w:val="single" w:sz="4" w:space="0" w:color="auto"/>
              <w:bottom w:val="single" w:sz="4" w:space="0" w:color="auto"/>
              <w:right w:val="single" w:sz="4" w:space="0" w:color="auto"/>
            </w:tcBorders>
            <w:hideMark/>
          </w:tcPr>
          <w:p w14:paraId="5B8DBF8E" w14:textId="77777777" w:rsidR="002D0865" w:rsidRPr="00C10DF8" w:rsidRDefault="002D0865" w:rsidP="002D0865">
            <w:pPr>
              <w:pStyle w:val="Textoindependiente"/>
              <w:rPr>
                <w:lang w:val="en-GB"/>
              </w:rPr>
            </w:pPr>
            <w:r w:rsidRPr="00C10DF8">
              <w:rPr>
                <w:lang w:val="en-GB"/>
              </w:rPr>
              <w:t>Applicant input:</w:t>
            </w:r>
          </w:p>
        </w:tc>
      </w:tr>
      <w:tr w:rsidR="002D0865" w:rsidRPr="00026439" w14:paraId="7A88B4E7" w14:textId="77777777">
        <w:tc>
          <w:tcPr>
            <w:tcW w:w="8640" w:type="dxa"/>
            <w:tcBorders>
              <w:top w:val="single" w:sz="4" w:space="0" w:color="auto"/>
              <w:left w:val="single" w:sz="4" w:space="0" w:color="auto"/>
              <w:bottom w:val="single" w:sz="4" w:space="0" w:color="auto"/>
              <w:right w:val="single" w:sz="4" w:space="0" w:color="auto"/>
            </w:tcBorders>
          </w:tcPr>
          <w:p w14:paraId="14437268" w14:textId="39916B37" w:rsidR="002D0865" w:rsidRPr="00C10DF8" w:rsidRDefault="00A30181" w:rsidP="002D0865">
            <w:pPr>
              <w:pStyle w:val="Textoindependiente"/>
              <w:rPr>
                <w:lang w:val="en-GB"/>
              </w:rPr>
            </w:pPr>
            <w:r w:rsidRPr="00C10DF8">
              <w:rPr>
                <w:lang w:val="en-GB"/>
              </w:rPr>
              <w:t>1 page</w:t>
            </w:r>
            <w:r w:rsidR="008A2D99" w:rsidRPr="00C10DF8">
              <w:rPr>
                <w:lang w:val="en-GB"/>
              </w:rPr>
              <w:t>. (Please provide a team profile and their expertise as an annex)</w:t>
            </w:r>
          </w:p>
        </w:tc>
      </w:tr>
    </w:tbl>
    <w:p w14:paraId="6990F9CD" w14:textId="77777777" w:rsidR="002D0865" w:rsidRPr="00C10DF8" w:rsidRDefault="002D0865" w:rsidP="002D0865">
      <w:pPr>
        <w:pStyle w:val="Textoindependiente"/>
        <w:rPr>
          <w:b/>
          <w:bCs/>
          <w:lang w:val="en-GB"/>
        </w:rPr>
      </w:pPr>
      <w:r w:rsidRPr="00C10DF8">
        <w:rPr>
          <w:b/>
          <w:bCs/>
          <w:lang w:val="en-GB"/>
        </w:rPr>
        <w:t>A8. Risks, Ethics and Permits</w:t>
      </w:r>
    </w:p>
    <w:p w14:paraId="79CC1F49" w14:textId="77777777" w:rsidR="002D0865" w:rsidRPr="00C10DF8" w:rsidRDefault="002D0865" w:rsidP="002D0865">
      <w:pPr>
        <w:pStyle w:val="Textoindependiente"/>
        <w:rPr>
          <w:lang w:val="en-GB"/>
        </w:rPr>
      </w:pPr>
      <w:r w:rsidRPr="00C10DF8">
        <w:rPr>
          <w:i/>
          <w:lang w:val="en-GB"/>
        </w:rPr>
        <w:t xml:space="preserve">Please provide the requested information in the box below. </w:t>
      </w:r>
    </w:p>
    <w:tbl>
      <w:tblPr>
        <w:tblStyle w:val="Tablaconcuadrcula"/>
        <w:tblW w:w="0" w:type="auto"/>
        <w:tblLook w:val="04A0" w:firstRow="1" w:lastRow="0" w:firstColumn="1" w:lastColumn="0" w:noHBand="0" w:noVBand="1"/>
      </w:tblPr>
      <w:tblGrid>
        <w:gridCol w:w="8640"/>
      </w:tblGrid>
      <w:tr w:rsidR="002D0865" w:rsidRPr="00026439" w14:paraId="7520B7D8" w14:textId="77777777">
        <w:tc>
          <w:tcPr>
            <w:tcW w:w="8640" w:type="dxa"/>
            <w:tcBorders>
              <w:top w:val="single" w:sz="4" w:space="0" w:color="auto"/>
              <w:left w:val="single" w:sz="4" w:space="0" w:color="auto"/>
              <w:bottom w:val="single" w:sz="4" w:space="0" w:color="auto"/>
              <w:right w:val="single" w:sz="4" w:space="0" w:color="auto"/>
            </w:tcBorders>
            <w:hideMark/>
          </w:tcPr>
          <w:p w14:paraId="26D9305A" w14:textId="77777777" w:rsidR="002D0865" w:rsidRPr="00C10DF8" w:rsidRDefault="002D0865" w:rsidP="002D0865">
            <w:pPr>
              <w:pStyle w:val="Textoindependiente"/>
              <w:rPr>
                <w:lang w:val="en-GB"/>
              </w:rPr>
            </w:pPr>
            <w:r w:rsidRPr="00C10DF8">
              <w:rPr>
                <w:lang w:val="en-GB"/>
              </w:rPr>
              <w:lastRenderedPageBreak/>
              <w:t>Applicant input:</w:t>
            </w:r>
          </w:p>
        </w:tc>
      </w:tr>
      <w:tr w:rsidR="002D0865" w:rsidRPr="00026439" w14:paraId="5E718105" w14:textId="77777777">
        <w:tc>
          <w:tcPr>
            <w:tcW w:w="8640" w:type="dxa"/>
            <w:tcBorders>
              <w:top w:val="single" w:sz="4" w:space="0" w:color="auto"/>
              <w:left w:val="single" w:sz="4" w:space="0" w:color="auto"/>
              <w:bottom w:val="single" w:sz="4" w:space="0" w:color="auto"/>
              <w:right w:val="single" w:sz="4" w:space="0" w:color="auto"/>
            </w:tcBorders>
          </w:tcPr>
          <w:p w14:paraId="0339E0CB" w14:textId="627820CE" w:rsidR="002D0865" w:rsidRPr="00C10DF8" w:rsidRDefault="00A30181" w:rsidP="002D0865">
            <w:pPr>
              <w:pStyle w:val="Textoindependiente"/>
              <w:rPr>
                <w:lang w:val="en-GB"/>
              </w:rPr>
            </w:pPr>
            <w:r w:rsidRPr="00C10DF8">
              <w:rPr>
                <w:lang w:val="en-GB"/>
              </w:rPr>
              <w:t>1</w:t>
            </w:r>
            <w:r w:rsidR="008A2D99" w:rsidRPr="00C10DF8">
              <w:rPr>
                <w:lang w:val="en-GB"/>
              </w:rPr>
              <w:t xml:space="preserve">.5 </w:t>
            </w:r>
            <w:r w:rsidRPr="00C10DF8">
              <w:rPr>
                <w:lang w:val="en-GB"/>
              </w:rPr>
              <w:t>page</w:t>
            </w:r>
            <w:r w:rsidR="008A2D99" w:rsidRPr="00C10DF8">
              <w:rPr>
                <w:lang w:val="en-GB"/>
              </w:rPr>
              <w:t>s</w:t>
            </w:r>
            <w:r w:rsidRPr="00C10DF8">
              <w:rPr>
                <w:lang w:val="en-GB"/>
              </w:rPr>
              <w:t xml:space="preserve"> (please include a risk register table as annex)</w:t>
            </w:r>
          </w:p>
        </w:tc>
      </w:tr>
    </w:tbl>
    <w:p w14:paraId="436F7C47" w14:textId="77777777" w:rsidR="002D0865" w:rsidRPr="00C10DF8" w:rsidRDefault="002D0865" w:rsidP="002D0865">
      <w:pPr>
        <w:pStyle w:val="Textoindependiente"/>
        <w:rPr>
          <w:b/>
          <w:bCs/>
          <w:lang w:val="en-GB"/>
        </w:rPr>
      </w:pPr>
      <w:r w:rsidRPr="00C10DF8">
        <w:rPr>
          <w:b/>
          <w:bCs/>
          <w:lang w:val="en-GB"/>
        </w:rPr>
        <w:t>A9. Impact, KPIs and Sustainability</w:t>
      </w:r>
    </w:p>
    <w:p w14:paraId="26FF8A02" w14:textId="77777777" w:rsidR="002D0865" w:rsidRPr="00C10DF8" w:rsidRDefault="002D0865" w:rsidP="002D0865">
      <w:pPr>
        <w:pStyle w:val="Textoindependiente"/>
        <w:rPr>
          <w:lang w:val="en-GB"/>
        </w:rPr>
      </w:pPr>
      <w:r w:rsidRPr="00C10DF8">
        <w:rPr>
          <w:i/>
          <w:lang w:val="en-GB"/>
        </w:rPr>
        <w:t xml:space="preserve">Please provide the requested information in the box below. </w:t>
      </w:r>
    </w:p>
    <w:tbl>
      <w:tblPr>
        <w:tblStyle w:val="Tablaconcuadrcula"/>
        <w:tblW w:w="0" w:type="auto"/>
        <w:tblLook w:val="04A0" w:firstRow="1" w:lastRow="0" w:firstColumn="1" w:lastColumn="0" w:noHBand="0" w:noVBand="1"/>
      </w:tblPr>
      <w:tblGrid>
        <w:gridCol w:w="8640"/>
      </w:tblGrid>
      <w:tr w:rsidR="002D0865" w:rsidRPr="00026439" w14:paraId="1E524886" w14:textId="77777777">
        <w:tc>
          <w:tcPr>
            <w:tcW w:w="8640" w:type="dxa"/>
            <w:tcBorders>
              <w:top w:val="single" w:sz="4" w:space="0" w:color="auto"/>
              <w:left w:val="single" w:sz="4" w:space="0" w:color="auto"/>
              <w:bottom w:val="single" w:sz="4" w:space="0" w:color="auto"/>
              <w:right w:val="single" w:sz="4" w:space="0" w:color="auto"/>
            </w:tcBorders>
            <w:hideMark/>
          </w:tcPr>
          <w:p w14:paraId="345E3CE1" w14:textId="77777777" w:rsidR="002D0865" w:rsidRPr="00C10DF8" w:rsidRDefault="002D0865" w:rsidP="002D0865">
            <w:pPr>
              <w:pStyle w:val="Textoindependiente"/>
              <w:rPr>
                <w:lang w:val="en-GB"/>
              </w:rPr>
            </w:pPr>
            <w:r w:rsidRPr="00C10DF8">
              <w:rPr>
                <w:lang w:val="en-GB"/>
              </w:rPr>
              <w:t>Applicant input:</w:t>
            </w:r>
          </w:p>
        </w:tc>
      </w:tr>
      <w:tr w:rsidR="002D0865" w:rsidRPr="00026439" w14:paraId="1DB80ECE" w14:textId="77777777">
        <w:tc>
          <w:tcPr>
            <w:tcW w:w="8640" w:type="dxa"/>
            <w:tcBorders>
              <w:top w:val="single" w:sz="4" w:space="0" w:color="auto"/>
              <w:left w:val="single" w:sz="4" w:space="0" w:color="auto"/>
              <w:bottom w:val="single" w:sz="4" w:space="0" w:color="auto"/>
              <w:right w:val="single" w:sz="4" w:space="0" w:color="auto"/>
            </w:tcBorders>
          </w:tcPr>
          <w:p w14:paraId="55B50CC7" w14:textId="69D0C574" w:rsidR="002D0865" w:rsidRPr="00C10DF8" w:rsidRDefault="00A30181" w:rsidP="002D0865">
            <w:pPr>
              <w:pStyle w:val="Textoindependiente"/>
              <w:rPr>
                <w:lang w:val="en-GB"/>
              </w:rPr>
            </w:pPr>
            <w:r w:rsidRPr="00C10DF8">
              <w:rPr>
                <w:lang w:val="en-GB"/>
              </w:rPr>
              <w:t>2.5 pages</w:t>
            </w:r>
          </w:p>
        </w:tc>
      </w:tr>
    </w:tbl>
    <w:p w14:paraId="391CA684" w14:textId="77777777" w:rsidR="002D0865" w:rsidRPr="00C10DF8" w:rsidRDefault="002D0865" w:rsidP="002D0865">
      <w:pPr>
        <w:pStyle w:val="Textoindependiente"/>
        <w:rPr>
          <w:b/>
          <w:bCs/>
          <w:lang w:val="en-GB"/>
        </w:rPr>
      </w:pPr>
      <w:r w:rsidRPr="00C10DF8">
        <w:rPr>
          <w:b/>
          <w:bCs/>
          <w:lang w:val="en-GB"/>
        </w:rPr>
        <w:t>A10. Budget Justification (Lump</w:t>
      </w:r>
      <w:r w:rsidRPr="00C10DF8">
        <w:rPr>
          <w:b/>
          <w:bCs/>
          <w:lang w:val="en-GB"/>
        </w:rPr>
        <w:noBreakHyphen/>
        <w:t>Sum)</w:t>
      </w:r>
    </w:p>
    <w:p w14:paraId="1B2CD9D7" w14:textId="77777777" w:rsidR="002D0865" w:rsidRPr="00C10DF8" w:rsidRDefault="002D0865" w:rsidP="002D0865">
      <w:pPr>
        <w:pStyle w:val="Textoindependiente"/>
        <w:rPr>
          <w:lang w:val="en-GB"/>
        </w:rPr>
      </w:pPr>
      <w:r w:rsidRPr="00C10DF8">
        <w:rPr>
          <w:i/>
          <w:lang w:val="en-GB"/>
        </w:rPr>
        <w:t xml:space="preserve">Please provide the requested information in the box below. </w:t>
      </w:r>
    </w:p>
    <w:tbl>
      <w:tblPr>
        <w:tblStyle w:val="Tablaconcuadrcula"/>
        <w:tblW w:w="0" w:type="auto"/>
        <w:tblLook w:val="04A0" w:firstRow="1" w:lastRow="0" w:firstColumn="1" w:lastColumn="0" w:noHBand="0" w:noVBand="1"/>
      </w:tblPr>
      <w:tblGrid>
        <w:gridCol w:w="8640"/>
      </w:tblGrid>
      <w:tr w:rsidR="002D0865" w:rsidRPr="00026439" w14:paraId="0203804D" w14:textId="77777777">
        <w:tc>
          <w:tcPr>
            <w:tcW w:w="8640" w:type="dxa"/>
            <w:tcBorders>
              <w:top w:val="single" w:sz="4" w:space="0" w:color="auto"/>
              <w:left w:val="single" w:sz="4" w:space="0" w:color="auto"/>
              <w:bottom w:val="single" w:sz="4" w:space="0" w:color="auto"/>
              <w:right w:val="single" w:sz="4" w:space="0" w:color="auto"/>
            </w:tcBorders>
            <w:hideMark/>
          </w:tcPr>
          <w:p w14:paraId="22ADD650" w14:textId="77777777" w:rsidR="002D0865" w:rsidRPr="00C10DF8" w:rsidRDefault="002D0865" w:rsidP="002D0865">
            <w:pPr>
              <w:pStyle w:val="Textoindependiente"/>
              <w:rPr>
                <w:lang w:val="en-GB"/>
              </w:rPr>
            </w:pPr>
            <w:r w:rsidRPr="00C10DF8">
              <w:rPr>
                <w:lang w:val="en-GB"/>
              </w:rPr>
              <w:t>Applicant input:</w:t>
            </w:r>
          </w:p>
        </w:tc>
      </w:tr>
      <w:tr w:rsidR="002D0865" w:rsidRPr="00026439" w14:paraId="35484151" w14:textId="77777777">
        <w:tc>
          <w:tcPr>
            <w:tcW w:w="8640" w:type="dxa"/>
            <w:tcBorders>
              <w:top w:val="single" w:sz="4" w:space="0" w:color="auto"/>
              <w:left w:val="single" w:sz="4" w:space="0" w:color="auto"/>
              <w:bottom w:val="single" w:sz="4" w:space="0" w:color="auto"/>
              <w:right w:val="single" w:sz="4" w:space="0" w:color="auto"/>
            </w:tcBorders>
          </w:tcPr>
          <w:p w14:paraId="5B5DB727" w14:textId="61DCE971" w:rsidR="002D0865" w:rsidRPr="00C10DF8" w:rsidRDefault="00A30181" w:rsidP="002D0865">
            <w:pPr>
              <w:pStyle w:val="Textoindependiente"/>
              <w:rPr>
                <w:lang w:val="en-GB"/>
              </w:rPr>
            </w:pPr>
            <w:r w:rsidRPr="00C10DF8">
              <w:rPr>
                <w:lang w:val="en-GB"/>
              </w:rPr>
              <w:t>1 page (please include breakdown of direct personnel costs, travel and subsistence costs, equipment costs, other direct costs and indirect costs)</w:t>
            </w:r>
          </w:p>
        </w:tc>
      </w:tr>
    </w:tbl>
    <w:p w14:paraId="2FFE8B5B" w14:textId="77777777" w:rsidR="002D0865" w:rsidRPr="00C10DF8" w:rsidRDefault="002D0865" w:rsidP="002D0865">
      <w:pPr>
        <w:pStyle w:val="Textoindependiente"/>
        <w:rPr>
          <w:b/>
          <w:bCs/>
          <w:lang w:val="en-GB"/>
        </w:rPr>
      </w:pPr>
      <w:r w:rsidRPr="00C10DF8">
        <w:rPr>
          <w:b/>
          <w:bCs/>
          <w:lang w:val="en-GB"/>
        </w:rPr>
        <w:t>A11. Data Management and Intellectual Property Rights</w:t>
      </w:r>
    </w:p>
    <w:p w14:paraId="5334EE1C" w14:textId="77777777" w:rsidR="002D0865" w:rsidRPr="00C10DF8" w:rsidRDefault="002D0865" w:rsidP="002D0865">
      <w:pPr>
        <w:pStyle w:val="Textoindependiente"/>
        <w:rPr>
          <w:lang w:val="en-GB"/>
        </w:rPr>
      </w:pPr>
      <w:r w:rsidRPr="00C10DF8">
        <w:rPr>
          <w:i/>
          <w:lang w:val="en-GB"/>
        </w:rPr>
        <w:t xml:space="preserve">Please provide the requested information in the box below. </w:t>
      </w:r>
    </w:p>
    <w:tbl>
      <w:tblPr>
        <w:tblStyle w:val="Tablaconcuadrcula"/>
        <w:tblW w:w="0" w:type="auto"/>
        <w:tblLook w:val="04A0" w:firstRow="1" w:lastRow="0" w:firstColumn="1" w:lastColumn="0" w:noHBand="0" w:noVBand="1"/>
      </w:tblPr>
      <w:tblGrid>
        <w:gridCol w:w="8640"/>
      </w:tblGrid>
      <w:tr w:rsidR="002D0865" w:rsidRPr="00026439" w14:paraId="74650693" w14:textId="77777777">
        <w:tc>
          <w:tcPr>
            <w:tcW w:w="8640" w:type="dxa"/>
            <w:tcBorders>
              <w:top w:val="single" w:sz="4" w:space="0" w:color="auto"/>
              <w:left w:val="single" w:sz="4" w:space="0" w:color="auto"/>
              <w:bottom w:val="single" w:sz="4" w:space="0" w:color="auto"/>
              <w:right w:val="single" w:sz="4" w:space="0" w:color="auto"/>
            </w:tcBorders>
            <w:hideMark/>
          </w:tcPr>
          <w:p w14:paraId="309F9006" w14:textId="77777777" w:rsidR="002D0865" w:rsidRPr="00C10DF8" w:rsidRDefault="002D0865" w:rsidP="002D0865">
            <w:pPr>
              <w:pStyle w:val="Textoindependiente"/>
              <w:rPr>
                <w:lang w:val="en-GB"/>
              </w:rPr>
            </w:pPr>
            <w:r w:rsidRPr="00C10DF8">
              <w:rPr>
                <w:lang w:val="en-GB"/>
              </w:rPr>
              <w:t>Applicant input:</w:t>
            </w:r>
          </w:p>
        </w:tc>
      </w:tr>
      <w:tr w:rsidR="002D0865" w:rsidRPr="00026439" w14:paraId="1C14B394" w14:textId="77777777">
        <w:tc>
          <w:tcPr>
            <w:tcW w:w="8640" w:type="dxa"/>
            <w:tcBorders>
              <w:top w:val="single" w:sz="4" w:space="0" w:color="auto"/>
              <w:left w:val="single" w:sz="4" w:space="0" w:color="auto"/>
              <w:bottom w:val="single" w:sz="4" w:space="0" w:color="auto"/>
              <w:right w:val="single" w:sz="4" w:space="0" w:color="auto"/>
            </w:tcBorders>
          </w:tcPr>
          <w:p w14:paraId="62BA31C8" w14:textId="7B5A53B9" w:rsidR="002D0865" w:rsidRPr="00C10DF8" w:rsidRDefault="008A2D99" w:rsidP="002D0865">
            <w:pPr>
              <w:pStyle w:val="Textoindependiente"/>
              <w:rPr>
                <w:lang w:val="en-GB"/>
              </w:rPr>
            </w:pPr>
            <w:r w:rsidRPr="00C10DF8">
              <w:rPr>
                <w:lang w:val="en-GB"/>
              </w:rPr>
              <w:t>1 page</w:t>
            </w:r>
          </w:p>
        </w:tc>
      </w:tr>
    </w:tbl>
    <w:p w14:paraId="6139FA26" w14:textId="77777777" w:rsidR="002D0865" w:rsidRPr="00C10DF8" w:rsidRDefault="002D0865" w:rsidP="002D0865">
      <w:pPr>
        <w:pStyle w:val="Textoindependiente"/>
        <w:rPr>
          <w:b/>
          <w:bCs/>
          <w:lang w:val="en-GB"/>
        </w:rPr>
      </w:pPr>
      <w:r w:rsidRPr="00C10DF8">
        <w:rPr>
          <w:b/>
          <w:bCs/>
          <w:lang w:val="en-GB"/>
        </w:rPr>
        <w:t>A12. Communication and Visibility</w:t>
      </w:r>
    </w:p>
    <w:p w14:paraId="083E654A" w14:textId="77777777" w:rsidR="002D0865" w:rsidRPr="00C10DF8" w:rsidRDefault="002D0865" w:rsidP="002D0865">
      <w:pPr>
        <w:pStyle w:val="Textoindependiente"/>
        <w:rPr>
          <w:lang w:val="en-GB"/>
        </w:rPr>
      </w:pPr>
      <w:r w:rsidRPr="00C10DF8">
        <w:rPr>
          <w:i/>
          <w:lang w:val="en-GB"/>
        </w:rPr>
        <w:t xml:space="preserve">Please provide the requested information in the box below. </w:t>
      </w:r>
    </w:p>
    <w:tbl>
      <w:tblPr>
        <w:tblStyle w:val="Tablaconcuadrcula"/>
        <w:tblW w:w="0" w:type="auto"/>
        <w:tblLook w:val="04A0" w:firstRow="1" w:lastRow="0" w:firstColumn="1" w:lastColumn="0" w:noHBand="0" w:noVBand="1"/>
      </w:tblPr>
      <w:tblGrid>
        <w:gridCol w:w="8640"/>
      </w:tblGrid>
      <w:tr w:rsidR="002D0865" w:rsidRPr="00026439" w14:paraId="61181545" w14:textId="77777777">
        <w:tc>
          <w:tcPr>
            <w:tcW w:w="8640" w:type="dxa"/>
            <w:tcBorders>
              <w:top w:val="single" w:sz="4" w:space="0" w:color="auto"/>
              <w:left w:val="single" w:sz="4" w:space="0" w:color="auto"/>
              <w:bottom w:val="single" w:sz="4" w:space="0" w:color="auto"/>
              <w:right w:val="single" w:sz="4" w:space="0" w:color="auto"/>
            </w:tcBorders>
            <w:hideMark/>
          </w:tcPr>
          <w:p w14:paraId="5CC0876C" w14:textId="77777777" w:rsidR="002D0865" w:rsidRPr="00C10DF8" w:rsidRDefault="002D0865" w:rsidP="002D0865">
            <w:pPr>
              <w:pStyle w:val="Textoindependiente"/>
              <w:rPr>
                <w:lang w:val="en-GB"/>
              </w:rPr>
            </w:pPr>
            <w:r w:rsidRPr="00C10DF8">
              <w:rPr>
                <w:lang w:val="en-GB"/>
              </w:rPr>
              <w:t>Applicant input:</w:t>
            </w:r>
          </w:p>
        </w:tc>
      </w:tr>
      <w:tr w:rsidR="002D0865" w:rsidRPr="00026439" w14:paraId="1621F50C" w14:textId="77777777">
        <w:tc>
          <w:tcPr>
            <w:tcW w:w="8640" w:type="dxa"/>
            <w:tcBorders>
              <w:top w:val="single" w:sz="4" w:space="0" w:color="auto"/>
              <w:left w:val="single" w:sz="4" w:space="0" w:color="auto"/>
              <w:bottom w:val="single" w:sz="4" w:space="0" w:color="auto"/>
              <w:right w:val="single" w:sz="4" w:space="0" w:color="auto"/>
            </w:tcBorders>
          </w:tcPr>
          <w:p w14:paraId="73F4EC81" w14:textId="4A27C5CA" w:rsidR="002D0865" w:rsidRPr="00C10DF8" w:rsidRDefault="008A2D99" w:rsidP="002D0865">
            <w:pPr>
              <w:pStyle w:val="Textoindependiente"/>
              <w:rPr>
                <w:lang w:val="en-GB"/>
              </w:rPr>
            </w:pPr>
            <w:r w:rsidRPr="00C10DF8">
              <w:rPr>
                <w:lang w:val="en-GB"/>
              </w:rPr>
              <w:lastRenderedPageBreak/>
              <w:t>1 page</w:t>
            </w:r>
          </w:p>
        </w:tc>
      </w:tr>
    </w:tbl>
    <w:p w14:paraId="2FC27B4B" w14:textId="77777777" w:rsidR="002D0865" w:rsidRPr="00C10DF8" w:rsidRDefault="002D0865" w:rsidP="002D0865">
      <w:pPr>
        <w:pStyle w:val="Textoindependiente"/>
        <w:rPr>
          <w:b/>
          <w:bCs/>
          <w:lang w:val="en-GB"/>
        </w:rPr>
      </w:pPr>
      <w:r w:rsidRPr="00C10DF8">
        <w:rPr>
          <w:b/>
          <w:bCs/>
          <w:lang w:val="en-GB"/>
        </w:rPr>
        <w:t>A13. Declarations and Signature</w:t>
      </w:r>
    </w:p>
    <w:p w14:paraId="5300ACFC" w14:textId="77777777" w:rsidR="002D0865" w:rsidRPr="00C10DF8" w:rsidRDefault="002D0865" w:rsidP="002D0865">
      <w:pPr>
        <w:pStyle w:val="Textoindependiente"/>
        <w:rPr>
          <w:lang w:val="en-GB"/>
        </w:rPr>
      </w:pPr>
      <w:r w:rsidRPr="00C10DF8">
        <w:rPr>
          <w:i/>
          <w:lang w:val="en-GB"/>
        </w:rPr>
        <w:t xml:space="preserve">Please provide the requested information in the box below. </w:t>
      </w:r>
    </w:p>
    <w:tbl>
      <w:tblPr>
        <w:tblStyle w:val="Tablaconcuadrcula"/>
        <w:tblW w:w="0" w:type="auto"/>
        <w:tblLook w:val="04A0" w:firstRow="1" w:lastRow="0" w:firstColumn="1" w:lastColumn="0" w:noHBand="0" w:noVBand="1"/>
      </w:tblPr>
      <w:tblGrid>
        <w:gridCol w:w="8640"/>
      </w:tblGrid>
      <w:tr w:rsidR="002D0865" w:rsidRPr="00026439" w14:paraId="7DF3C0C6" w14:textId="77777777">
        <w:tc>
          <w:tcPr>
            <w:tcW w:w="8640" w:type="dxa"/>
            <w:tcBorders>
              <w:top w:val="single" w:sz="4" w:space="0" w:color="auto"/>
              <w:left w:val="single" w:sz="4" w:space="0" w:color="auto"/>
              <w:bottom w:val="single" w:sz="4" w:space="0" w:color="auto"/>
              <w:right w:val="single" w:sz="4" w:space="0" w:color="auto"/>
            </w:tcBorders>
            <w:hideMark/>
          </w:tcPr>
          <w:p w14:paraId="5BF916FD" w14:textId="77777777" w:rsidR="002D0865" w:rsidRPr="00C10DF8" w:rsidRDefault="002D0865" w:rsidP="002D0865">
            <w:pPr>
              <w:pStyle w:val="Textoindependiente"/>
              <w:rPr>
                <w:lang w:val="en-GB"/>
              </w:rPr>
            </w:pPr>
            <w:r w:rsidRPr="00C10DF8">
              <w:rPr>
                <w:lang w:val="en-GB"/>
              </w:rPr>
              <w:t>Applicant input:</w:t>
            </w:r>
          </w:p>
        </w:tc>
      </w:tr>
      <w:tr w:rsidR="002D0865" w:rsidRPr="00026439" w14:paraId="64EF0C1E" w14:textId="77777777">
        <w:tc>
          <w:tcPr>
            <w:tcW w:w="8640" w:type="dxa"/>
            <w:tcBorders>
              <w:top w:val="single" w:sz="4" w:space="0" w:color="auto"/>
              <w:left w:val="single" w:sz="4" w:space="0" w:color="auto"/>
              <w:bottom w:val="single" w:sz="4" w:space="0" w:color="auto"/>
              <w:right w:val="single" w:sz="4" w:space="0" w:color="auto"/>
            </w:tcBorders>
          </w:tcPr>
          <w:p w14:paraId="1E13A8E8" w14:textId="77777777" w:rsidR="002D0865" w:rsidRPr="00C10DF8" w:rsidRDefault="008A2D99" w:rsidP="002D0865">
            <w:pPr>
              <w:pStyle w:val="Textoindependiente"/>
              <w:rPr>
                <w:lang w:val="en-GB"/>
              </w:rPr>
            </w:pPr>
            <w:r w:rsidRPr="00C10DF8">
              <w:rPr>
                <w:lang w:val="en-GB"/>
              </w:rPr>
              <w:t>Lead organization:</w:t>
            </w:r>
          </w:p>
          <w:p w14:paraId="61D5C42A" w14:textId="77777777" w:rsidR="008A2D99" w:rsidRPr="00C10DF8" w:rsidRDefault="008A2D99" w:rsidP="002D0865">
            <w:pPr>
              <w:pStyle w:val="Textoindependiente"/>
              <w:rPr>
                <w:lang w:val="en-GB"/>
              </w:rPr>
            </w:pPr>
            <w:r w:rsidRPr="00C10DF8">
              <w:rPr>
                <w:lang w:val="en-GB"/>
              </w:rPr>
              <w:t>Lead Person:</w:t>
            </w:r>
          </w:p>
          <w:p w14:paraId="3D5A273C" w14:textId="77777777" w:rsidR="008A2D99" w:rsidRPr="00C10DF8" w:rsidRDefault="008A2D99" w:rsidP="002D0865">
            <w:pPr>
              <w:pStyle w:val="Textoindependiente"/>
              <w:rPr>
                <w:lang w:val="en-GB"/>
              </w:rPr>
            </w:pPr>
            <w:r w:rsidRPr="00C10DF8">
              <w:rPr>
                <w:lang w:val="en-GB"/>
              </w:rPr>
              <w:t>Signature:</w:t>
            </w:r>
          </w:p>
          <w:p w14:paraId="0B37561B" w14:textId="6D2F7AC4" w:rsidR="008A2D99" w:rsidRPr="00C10DF8" w:rsidRDefault="008A2D99" w:rsidP="002D0865">
            <w:pPr>
              <w:pStyle w:val="Textoindependiente"/>
              <w:rPr>
                <w:lang w:val="en-GB"/>
              </w:rPr>
            </w:pPr>
            <w:r w:rsidRPr="00C10DF8">
              <w:rPr>
                <w:lang w:val="en-GB"/>
              </w:rPr>
              <w:t>Date:</w:t>
            </w:r>
          </w:p>
        </w:tc>
      </w:tr>
    </w:tbl>
    <w:p w14:paraId="5C54586E" w14:textId="77777777" w:rsidR="00D308BD" w:rsidRPr="00026439" w:rsidRDefault="00D308BD" w:rsidP="002D0865">
      <w:pPr>
        <w:pStyle w:val="Textoindependiente"/>
        <w:rPr>
          <w:lang w:val="en-GB"/>
        </w:rPr>
      </w:pPr>
    </w:p>
    <w:p w14:paraId="39DF0BF0" w14:textId="77777777" w:rsidR="00D308BD" w:rsidRPr="00026439" w:rsidRDefault="00D308BD" w:rsidP="002D0865">
      <w:pPr>
        <w:pStyle w:val="Textoindependiente"/>
        <w:rPr>
          <w:lang w:val="en-GB"/>
        </w:rPr>
      </w:pPr>
    </w:p>
    <w:p w14:paraId="0CBD9AD2" w14:textId="77777777" w:rsidR="00D308BD" w:rsidRPr="00026439" w:rsidRDefault="00D308BD" w:rsidP="002D0865">
      <w:pPr>
        <w:pStyle w:val="Textoindependiente"/>
        <w:rPr>
          <w:lang w:val="en-GB"/>
        </w:rPr>
      </w:pPr>
    </w:p>
    <w:p w14:paraId="696FC226" w14:textId="77777777" w:rsidR="00D308BD" w:rsidRPr="00026439" w:rsidRDefault="00D308BD" w:rsidP="002D0865">
      <w:pPr>
        <w:pStyle w:val="Textoindependiente"/>
        <w:rPr>
          <w:lang w:val="en-GB"/>
        </w:rPr>
      </w:pPr>
    </w:p>
    <w:p w14:paraId="3F73E374" w14:textId="77777777" w:rsidR="00D308BD" w:rsidRPr="00026439" w:rsidRDefault="00D308BD" w:rsidP="002D0865">
      <w:pPr>
        <w:pStyle w:val="Textoindependiente"/>
        <w:rPr>
          <w:lang w:val="en-GB"/>
        </w:rPr>
      </w:pPr>
    </w:p>
    <w:p w14:paraId="2CAFB972" w14:textId="77777777" w:rsidR="00D308BD" w:rsidRPr="00026439" w:rsidRDefault="00D308BD" w:rsidP="002D0865">
      <w:pPr>
        <w:pStyle w:val="Textoindependiente"/>
        <w:rPr>
          <w:lang w:val="en-GB"/>
        </w:rPr>
      </w:pPr>
    </w:p>
    <w:p w14:paraId="1AA97119" w14:textId="6E28C080" w:rsidR="002D0865" w:rsidRPr="00026439" w:rsidRDefault="002D0865" w:rsidP="002D0865">
      <w:pPr>
        <w:pStyle w:val="Textoindependiente"/>
        <w:rPr>
          <w:lang w:val="en-GB"/>
        </w:rPr>
      </w:pPr>
    </w:p>
    <w:p w14:paraId="3D29FB6B" w14:textId="77777777" w:rsidR="002D0865" w:rsidRPr="00C10DF8" w:rsidRDefault="002D0865" w:rsidP="002D0865">
      <w:pPr>
        <w:pStyle w:val="Compact"/>
        <w:jc w:val="both"/>
        <w:rPr>
          <w:lang w:val="en-GB"/>
        </w:rPr>
      </w:pPr>
    </w:p>
    <w:sectPr w:rsidR="002D0865" w:rsidRPr="00C10DF8" w:rsidSect="00085FBA">
      <w:headerReference w:type="default" r:id="rId11"/>
      <w:footerReference w:type="default" r:id="rId12"/>
      <w:footnotePr>
        <w:numRestart w:val="eachSect"/>
      </w:footnotePr>
      <w:pgSz w:w="12240" w:h="15840"/>
      <w:pgMar w:top="1134" w:right="1134" w:bottom="1134" w:left="1134" w:header="510"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EF4576" w14:textId="77777777" w:rsidR="00CD0332" w:rsidRDefault="00CD0332" w:rsidP="00955DA9">
      <w:pPr>
        <w:spacing w:after="0"/>
      </w:pPr>
      <w:r>
        <w:separator/>
      </w:r>
    </w:p>
  </w:endnote>
  <w:endnote w:type="continuationSeparator" w:id="0">
    <w:p w14:paraId="19C8DC4D" w14:textId="77777777" w:rsidR="00CD0332" w:rsidRDefault="00CD0332" w:rsidP="00955DA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EE"/>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0D5FB" w14:textId="243BE1AE" w:rsidR="007357AD" w:rsidRDefault="00955DA9" w:rsidP="00085FBA">
    <w:pPr>
      <w:pStyle w:val="Piedepgina"/>
      <w:pBdr>
        <w:top w:val="single" w:sz="4" w:space="1" w:color="49A8E2"/>
      </w:pBdr>
      <w:jc w:val="both"/>
    </w:pPr>
    <w:r w:rsidRPr="00721D1A">
      <w:rPr>
        <w:rFonts w:cstheme="minorHAnsi"/>
        <w:noProof/>
        <w:lang w:val="sl-SI" w:eastAsia="sl-SI"/>
      </w:rPr>
      <w:drawing>
        <wp:inline distT="0" distB="0" distL="0" distR="0" wp14:anchorId="49158DE3" wp14:editId="1BA65C35">
          <wp:extent cx="1584000" cy="332293"/>
          <wp:effectExtent l="0" t="0" r="0" b="0"/>
          <wp:docPr id="1596859442" name="Picture 15968594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EN Co-funded by the EU_PANTON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84000" cy="332293"/>
                  </a:xfrm>
                  <a:prstGeom prst="rect">
                    <a:avLst/>
                  </a:prstGeom>
                </pic:spPr>
              </pic:pic>
            </a:graphicData>
          </a:graphic>
        </wp:inline>
      </w:drawing>
    </w:r>
    <w:r>
      <w:t xml:space="preserve">                              </w:t>
    </w:r>
    <w:r w:rsidR="001F0DF0">
      <w:t xml:space="preserve"> </w:t>
    </w:r>
    <w:r>
      <w:t xml:space="preserve"> </w:t>
    </w:r>
    <w:r w:rsidR="001F0DF0">
      <w:t xml:space="preserve">          </w:t>
    </w:r>
    <w:r>
      <w:t xml:space="preserve">    </w:t>
    </w:r>
    <w:r w:rsidRPr="00721D1A">
      <w:rPr>
        <w:noProof/>
        <w:sz w:val="18"/>
        <w:lang w:val="sl-SI" w:eastAsia="sl-SI"/>
      </w:rPr>
      <w:drawing>
        <wp:inline distT="0" distB="0" distL="0" distR="0" wp14:anchorId="45F79062" wp14:editId="456AC848">
          <wp:extent cx="1098655" cy="324000"/>
          <wp:effectExtent l="0" t="0" r="6350" b="0"/>
          <wp:docPr id="1682896572" name="Picture 16828965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UKRI logo.png"/>
                  <pic:cNvPicPr/>
                </pic:nvPicPr>
                <pic:blipFill>
                  <a:blip r:embed="rId2">
                    <a:extLst>
                      <a:ext uri="{28A0092B-C50C-407E-A947-70E740481C1C}">
                        <a14:useLocalDpi xmlns:a14="http://schemas.microsoft.com/office/drawing/2010/main" val="0"/>
                      </a:ext>
                    </a:extLst>
                  </a:blip>
                  <a:stretch>
                    <a:fillRect/>
                  </a:stretch>
                </pic:blipFill>
                <pic:spPr>
                  <a:xfrm>
                    <a:off x="0" y="0"/>
                    <a:ext cx="1098655" cy="324000"/>
                  </a:xfrm>
                  <a:prstGeom prst="rect">
                    <a:avLst/>
                  </a:prstGeom>
                </pic:spPr>
              </pic:pic>
            </a:graphicData>
          </a:graphic>
        </wp:inline>
      </w:drawing>
    </w:r>
    <w:r>
      <w:t xml:space="preserve">                        </w:t>
    </w:r>
    <w:r w:rsidR="001F0DF0">
      <w:t xml:space="preserve"> </w:t>
    </w:r>
    <w:r>
      <w:t xml:space="preserve">  </w:t>
    </w:r>
    <w:r w:rsidR="001F0DF0">
      <w:t xml:space="preserve"> </w:t>
    </w:r>
    <w:r>
      <w:t xml:space="preserve"> </w:t>
    </w:r>
    <w:r w:rsidR="001F0DF0">
      <w:t xml:space="preserve">    </w:t>
    </w:r>
    <w:r>
      <w:t xml:space="preserve">    </w:t>
    </w:r>
    <w:r w:rsidR="001F0DF0">
      <w:t xml:space="preserve">    </w:t>
    </w:r>
    <w:r>
      <w:t xml:space="preserve">     </w:t>
    </w:r>
    <w:r>
      <w:rPr>
        <w:rFonts w:cstheme="minorHAnsi"/>
        <w:b/>
        <w:bCs/>
        <w:noProof/>
        <w:lang w:val="sl-SI" w:eastAsia="sl-SI"/>
      </w:rPr>
      <w:drawing>
        <wp:inline distT="0" distB="0" distL="0" distR="0" wp14:anchorId="62EED7D5" wp14:editId="7FDAEF6D">
          <wp:extent cx="1035623" cy="324000"/>
          <wp:effectExtent l="0" t="0" r="0" b="0"/>
          <wp:docPr id="1753419684" name="Picture 17534196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U Mission.jpg"/>
                  <pic:cNvPicPr/>
                </pic:nvPicPr>
                <pic:blipFill>
                  <a:blip r:embed="rId3">
                    <a:extLst>
                      <a:ext uri="{28A0092B-C50C-407E-A947-70E740481C1C}">
                        <a14:useLocalDpi xmlns:a14="http://schemas.microsoft.com/office/drawing/2010/main" val="0"/>
                      </a:ext>
                    </a:extLst>
                  </a:blip>
                  <a:stretch>
                    <a:fillRect/>
                  </a:stretch>
                </pic:blipFill>
                <pic:spPr>
                  <a:xfrm>
                    <a:off x="0" y="0"/>
                    <a:ext cx="1035623" cy="324000"/>
                  </a:xfrm>
                  <a:prstGeom prst="rect">
                    <a:avLst/>
                  </a:prstGeom>
                </pic:spPr>
              </pic:pic>
            </a:graphicData>
          </a:graphic>
        </wp:inline>
      </w:drawing>
    </w:r>
    <w:r>
      <w:t xml:space="preserve"> </w:t>
    </w:r>
  </w:p>
  <w:p w14:paraId="0B346DAB" w14:textId="09AB092B" w:rsidR="00955DA9" w:rsidRPr="00085FBA" w:rsidRDefault="00955DA9" w:rsidP="00085FBA">
    <w:pPr>
      <w:pStyle w:val="Piedepgina"/>
      <w:jc w:val="both"/>
      <w:rPr>
        <w:rFonts w:cstheme="minorHAnsi"/>
      </w:rPr>
    </w:pPr>
    <w:r w:rsidRPr="007357AD">
      <w:rPr>
        <w:rFonts w:ascii="Calibri" w:hAnsi="Calibri" w:cs="Calibri"/>
        <w:spacing w:val="3"/>
        <w:w w:val="101"/>
        <w:sz w:val="16"/>
        <w:szCs w:val="16"/>
      </w:rPr>
      <w:t>Co-Funded by the European Union. Views and opinions expressed are however those of the author(s) only and do not necessarily reflect those of the European Union or CINEA. Neither the European Union nor the granting authority can be held responsible for them.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7F4709" w14:textId="77777777" w:rsidR="00CD0332" w:rsidRDefault="00CD0332" w:rsidP="00955DA9">
      <w:pPr>
        <w:spacing w:after="0"/>
      </w:pPr>
      <w:r>
        <w:separator/>
      </w:r>
    </w:p>
  </w:footnote>
  <w:footnote w:type="continuationSeparator" w:id="0">
    <w:p w14:paraId="435027E3" w14:textId="77777777" w:rsidR="00CD0332" w:rsidRDefault="00CD0332" w:rsidP="00955DA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D73A6" w14:textId="6B3B1889" w:rsidR="00955DA9" w:rsidRDefault="00955DA9">
    <w:pPr>
      <w:pStyle w:val="Encabezado"/>
    </w:pPr>
    <w:r w:rsidRPr="00721D1A">
      <w:rPr>
        <w:rFonts w:cs="Arial"/>
        <w:noProof/>
        <w:spacing w:val="5"/>
        <w:lang w:val="sl-SI" w:eastAsia="sl-SI"/>
      </w:rPr>
      <w:drawing>
        <wp:inline distT="0" distB="0" distL="0" distR="0" wp14:anchorId="1E6791C0" wp14:editId="395B473E">
          <wp:extent cx="6305550" cy="1532814"/>
          <wp:effectExtent l="0" t="0" r="0" b="0"/>
          <wp:docPr id="416179504" name="Picture 4161795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eting minutes template-8 low-01.png"/>
                  <pic:cNvPicPr/>
                </pic:nvPicPr>
                <pic:blipFill rotWithShape="1">
                  <a:blip r:embed="rId1">
                    <a:extLst>
                      <a:ext uri="{28A0092B-C50C-407E-A947-70E740481C1C}">
                        <a14:useLocalDpi xmlns:a14="http://schemas.microsoft.com/office/drawing/2010/main" val="0"/>
                      </a:ext>
                    </a:extLst>
                  </a:blip>
                  <a:srcRect t="12671"/>
                  <a:stretch/>
                </pic:blipFill>
                <pic:spPr bwMode="auto">
                  <a:xfrm>
                    <a:off x="0" y="0"/>
                    <a:ext cx="6305550" cy="1532814"/>
                  </a:xfrm>
                  <a:prstGeom prst="rect">
                    <a:avLst/>
                  </a:prstGeom>
                  <a:ln>
                    <a:noFill/>
                  </a:ln>
                  <a:extLst>
                    <a:ext uri="{53640926-AAD7-44D8-BBD7-CCE9431645EC}">
                      <a14:shadowObscured xmlns:a14="http://schemas.microsoft.com/office/drawing/2010/main"/>
                    </a:ext>
                  </a:extLst>
                </pic:spPr>
              </pic:pic>
            </a:graphicData>
          </a:graphic>
        </wp:inline>
      </w:drawing>
    </w:r>
  </w:p>
  <w:p w14:paraId="256C24B3" w14:textId="77777777" w:rsidR="00955DA9" w:rsidRDefault="00955DA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2F68FB92"/>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000A991"/>
    <w:multiLevelType w:val="multilevel"/>
    <w:tmpl w:val="C1986DB6"/>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2" w15:restartNumberingAfterBreak="0">
    <w:nsid w:val="00A99411"/>
    <w:multiLevelType w:val="multilevel"/>
    <w:tmpl w:val="22766AA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04666FBB"/>
    <w:multiLevelType w:val="multilevel"/>
    <w:tmpl w:val="4D32D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1541D4"/>
    <w:multiLevelType w:val="multilevel"/>
    <w:tmpl w:val="4B7A1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DB6D35"/>
    <w:multiLevelType w:val="multilevel"/>
    <w:tmpl w:val="AF2A6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5E12C5"/>
    <w:multiLevelType w:val="multilevel"/>
    <w:tmpl w:val="616E4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06E0651"/>
    <w:multiLevelType w:val="multilevel"/>
    <w:tmpl w:val="2910B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1884E3C"/>
    <w:multiLevelType w:val="multilevel"/>
    <w:tmpl w:val="2D509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26601CA"/>
    <w:multiLevelType w:val="multilevel"/>
    <w:tmpl w:val="9F1EB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2AE58A7"/>
    <w:multiLevelType w:val="multilevel"/>
    <w:tmpl w:val="8C5AC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9B03014"/>
    <w:multiLevelType w:val="multilevel"/>
    <w:tmpl w:val="42481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AAF6BA7"/>
    <w:multiLevelType w:val="multilevel"/>
    <w:tmpl w:val="5ECE8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CCD6B78"/>
    <w:multiLevelType w:val="multilevel"/>
    <w:tmpl w:val="583E9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DB3550A"/>
    <w:multiLevelType w:val="multilevel"/>
    <w:tmpl w:val="52447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EA82518"/>
    <w:multiLevelType w:val="multilevel"/>
    <w:tmpl w:val="7102F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29E16CF"/>
    <w:multiLevelType w:val="multilevel"/>
    <w:tmpl w:val="5406B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8CE6D39"/>
    <w:multiLevelType w:val="multilevel"/>
    <w:tmpl w:val="04AA6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8594D15"/>
    <w:multiLevelType w:val="multilevel"/>
    <w:tmpl w:val="E8383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C00603D"/>
    <w:multiLevelType w:val="hybridMultilevel"/>
    <w:tmpl w:val="D32A82F8"/>
    <w:lvl w:ilvl="0" w:tplc="FB94EF30">
      <w:start w:val="1"/>
      <w:numFmt w:val="bullet"/>
      <w:lvlText w:val="-"/>
      <w:lvlJc w:val="left"/>
      <w:pPr>
        <w:ind w:left="1080" w:hanging="360"/>
      </w:pPr>
      <w:rPr>
        <w:rFonts w:ascii="Aptos" w:hAnsi="Aptos" w:hint="default"/>
      </w:rPr>
    </w:lvl>
    <w:lvl w:ilvl="1" w:tplc="8796286A">
      <w:start w:val="1"/>
      <w:numFmt w:val="bullet"/>
      <w:lvlText w:val="o"/>
      <w:lvlJc w:val="left"/>
      <w:pPr>
        <w:ind w:left="1800" w:hanging="360"/>
      </w:pPr>
      <w:rPr>
        <w:rFonts w:ascii="Courier New" w:hAnsi="Courier New" w:hint="default"/>
      </w:rPr>
    </w:lvl>
    <w:lvl w:ilvl="2" w:tplc="E598AE9A">
      <w:start w:val="1"/>
      <w:numFmt w:val="bullet"/>
      <w:lvlText w:val=""/>
      <w:lvlJc w:val="left"/>
      <w:pPr>
        <w:ind w:left="2520" w:hanging="360"/>
      </w:pPr>
      <w:rPr>
        <w:rFonts w:ascii="Wingdings" w:hAnsi="Wingdings" w:hint="default"/>
      </w:rPr>
    </w:lvl>
    <w:lvl w:ilvl="3" w:tplc="BE72A726">
      <w:start w:val="1"/>
      <w:numFmt w:val="bullet"/>
      <w:lvlText w:val=""/>
      <w:lvlJc w:val="left"/>
      <w:pPr>
        <w:ind w:left="3240" w:hanging="360"/>
      </w:pPr>
      <w:rPr>
        <w:rFonts w:ascii="Symbol" w:hAnsi="Symbol" w:hint="default"/>
      </w:rPr>
    </w:lvl>
    <w:lvl w:ilvl="4" w:tplc="FF365D68">
      <w:start w:val="1"/>
      <w:numFmt w:val="bullet"/>
      <w:lvlText w:val="o"/>
      <w:lvlJc w:val="left"/>
      <w:pPr>
        <w:ind w:left="3960" w:hanging="360"/>
      </w:pPr>
      <w:rPr>
        <w:rFonts w:ascii="Courier New" w:hAnsi="Courier New" w:hint="default"/>
      </w:rPr>
    </w:lvl>
    <w:lvl w:ilvl="5" w:tplc="CA2EC8F4">
      <w:start w:val="1"/>
      <w:numFmt w:val="bullet"/>
      <w:lvlText w:val=""/>
      <w:lvlJc w:val="left"/>
      <w:pPr>
        <w:ind w:left="4680" w:hanging="360"/>
      </w:pPr>
      <w:rPr>
        <w:rFonts w:ascii="Wingdings" w:hAnsi="Wingdings" w:hint="default"/>
      </w:rPr>
    </w:lvl>
    <w:lvl w:ilvl="6" w:tplc="EE1410DC">
      <w:start w:val="1"/>
      <w:numFmt w:val="bullet"/>
      <w:lvlText w:val=""/>
      <w:lvlJc w:val="left"/>
      <w:pPr>
        <w:ind w:left="5400" w:hanging="360"/>
      </w:pPr>
      <w:rPr>
        <w:rFonts w:ascii="Symbol" w:hAnsi="Symbol" w:hint="default"/>
      </w:rPr>
    </w:lvl>
    <w:lvl w:ilvl="7" w:tplc="2AAC914E">
      <w:start w:val="1"/>
      <w:numFmt w:val="bullet"/>
      <w:lvlText w:val="o"/>
      <w:lvlJc w:val="left"/>
      <w:pPr>
        <w:ind w:left="6120" w:hanging="360"/>
      </w:pPr>
      <w:rPr>
        <w:rFonts w:ascii="Courier New" w:hAnsi="Courier New" w:hint="default"/>
      </w:rPr>
    </w:lvl>
    <w:lvl w:ilvl="8" w:tplc="C846B86A">
      <w:start w:val="1"/>
      <w:numFmt w:val="bullet"/>
      <w:lvlText w:val=""/>
      <w:lvlJc w:val="left"/>
      <w:pPr>
        <w:ind w:left="6840" w:hanging="360"/>
      </w:pPr>
      <w:rPr>
        <w:rFonts w:ascii="Wingdings" w:hAnsi="Wingdings" w:hint="default"/>
      </w:rPr>
    </w:lvl>
  </w:abstractNum>
  <w:abstractNum w:abstractNumId="20" w15:restartNumberingAfterBreak="0">
    <w:nsid w:val="574E0618"/>
    <w:multiLevelType w:val="multilevel"/>
    <w:tmpl w:val="20CE06F2"/>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1" w15:restartNumberingAfterBreak="0">
    <w:nsid w:val="5C847BFE"/>
    <w:multiLevelType w:val="multilevel"/>
    <w:tmpl w:val="146E4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7A7309C"/>
    <w:multiLevelType w:val="multilevel"/>
    <w:tmpl w:val="FE2A3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7F67C33"/>
    <w:multiLevelType w:val="multilevel"/>
    <w:tmpl w:val="2BD05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8715CA9"/>
    <w:multiLevelType w:val="multilevel"/>
    <w:tmpl w:val="0F629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95E6681"/>
    <w:multiLevelType w:val="multilevel"/>
    <w:tmpl w:val="40883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AB720AB"/>
    <w:multiLevelType w:val="multilevel"/>
    <w:tmpl w:val="FDE01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18118072">
    <w:abstractNumId w:val="19"/>
  </w:num>
  <w:num w:numId="2" w16cid:durableId="458456179">
    <w:abstractNumId w:val="0"/>
  </w:num>
  <w:num w:numId="3" w16cid:durableId="1448935986">
    <w:abstractNumId w:val="1"/>
  </w:num>
  <w:num w:numId="4" w16cid:durableId="1523543466">
    <w:abstractNumId w:val="1"/>
  </w:num>
  <w:num w:numId="5" w16cid:durableId="1296914917">
    <w:abstractNumId w:val="1"/>
  </w:num>
  <w:num w:numId="6" w16cid:durableId="1200127152">
    <w:abstractNumId w:val="1"/>
  </w:num>
  <w:num w:numId="7" w16cid:durableId="102848516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30037596">
    <w:abstractNumId w:val="1"/>
  </w:num>
  <w:num w:numId="9" w16cid:durableId="560945423">
    <w:abstractNumId w:val="1"/>
  </w:num>
  <w:num w:numId="10" w16cid:durableId="439304068">
    <w:abstractNumId w:val="1"/>
  </w:num>
  <w:num w:numId="11" w16cid:durableId="915093748">
    <w:abstractNumId w:val="1"/>
  </w:num>
  <w:num w:numId="12" w16cid:durableId="1723746767">
    <w:abstractNumId w:val="1"/>
  </w:num>
  <w:num w:numId="13" w16cid:durableId="217011344">
    <w:abstractNumId w:val="1"/>
  </w:num>
  <w:num w:numId="14" w16cid:durableId="348142029">
    <w:abstractNumId w:val="1"/>
  </w:num>
  <w:num w:numId="15" w16cid:durableId="1369837630">
    <w:abstractNumId w:val="1"/>
  </w:num>
  <w:num w:numId="16" w16cid:durableId="2209749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27052212">
    <w:abstractNumId w:val="1"/>
  </w:num>
  <w:num w:numId="18" w16cid:durableId="855119628">
    <w:abstractNumId w:val="1"/>
  </w:num>
  <w:num w:numId="19" w16cid:durableId="1990135995">
    <w:abstractNumId w:val="20"/>
  </w:num>
  <w:num w:numId="20" w16cid:durableId="471488755">
    <w:abstractNumId w:val="15"/>
  </w:num>
  <w:num w:numId="21" w16cid:durableId="153424623">
    <w:abstractNumId w:val="12"/>
  </w:num>
  <w:num w:numId="22" w16cid:durableId="993292531">
    <w:abstractNumId w:val="5"/>
  </w:num>
  <w:num w:numId="23" w16cid:durableId="1012996349">
    <w:abstractNumId w:val="26"/>
  </w:num>
  <w:num w:numId="24" w16cid:durableId="2070490632">
    <w:abstractNumId w:val="21"/>
  </w:num>
  <w:num w:numId="25" w16cid:durableId="1314870544">
    <w:abstractNumId w:val="9"/>
  </w:num>
  <w:num w:numId="26" w16cid:durableId="370882904">
    <w:abstractNumId w:val="11"/>
  </w:num>
  <w:num w:numId="27" w16cid:durableId="1780492540">
    <w:abstractNumId w:val="13"/>
  </w:num>
  <w:num w:numId="28" w16cid:durableId="821000446">
    <w:abstractNumId w:val="6"/>
  </w:num>
  <w:num w:numId="29" w16cid:durableId="179242617">
    <w:abstractNumId w:val="3"/>
  </w:num>
  <w:num w:numId="30" w16cid:durableId="1632902204">
    <w:abstractNumId w:val="7"/>
  </w:num>
  <w:num w:numId="31" w16cid:durableId="1866864187">
    <w:abstractNumId w:val="22"/>
  </w:num>
  <w:num w:numId="32" w16cid:durableId="1756433499">
    <w:abstractNumId w:val="8"/>
  </w:num>
  <w:num w:numId="33" w16cid:durableId="153305228">
    <w:abstractNumId w:val="17"/>
  </w:num>
  <w:num w:numId="34" w16cid:durableId="506603485">
    <w:abstractNumId w:val="24"/>
  </w:num>
  <w:num w:numId="35" w16cid:durableId="248320373">
    <w:abstractNumId w:val="23"/>
  </w:num>
  <w:num w:numId="36" w16cid:durableId="1826235804">
    <w:abstractNumId w:val="25"/>
  </w:num>
  <w:num w:numId="37" w16cid:durableId="740636031">
    <w:abstractNumId w:val="10"/>
  </w:num>
  <w:num w:numId="38" w16cid:durableId="362561541">
    <w:abstractNumId w:val="4"/>
  </w:num>
  <w:num w:numId="39" w16cid:durableId="291639748">
    <w:abstractNumId w:val="18"/>
  </w:num>
  <w:num w:numId="40" w16cid:durableId="1295794658">
    <w:abstractNumId w:val="16"/>
  </w:num>
  <w:num w:numId="41" w16cid:durableId="172695227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623E"/>
    <w:rsid w:val="00025CBE"/>
    <w:rsid w:val="00026439"/>
    <w:rsid w:val="00054376"/>
    <w:rsid w:val="000621FC"/>
    <w:rsid w:val="00085FBA"/>
    <w:rsid w:val="0009290E"/>
    <w:rsid w:val="000A78D1"/>
    <w:rsid w:val="000B00E5"/>
    <w:rsid w:val="00104F26"/>
    <w:rsid w:val="00105519"/>
    <w:rsid w:val="001160D8"/>
    <w:rsid w:val="001573BF"/>
    <w:rsid w:val="0018448E"/>
    <w:rsid w:val="001A662F"/>
    <w:rsid w:val="001C1FE4"/>
    <w:rsid w:val="001C5A1D"/>
    <w:rsid w:val="001D22F1"/>
    <w:rsid w:val="001F0DF0"/>
    <w:rsid w:val="001F1461"/>
    <w:rsid w:val="00212EA6"/>
    <w:rsid w:val="00250161"/>
    <w:rsid w:val="00254836"/>
    <w:rsid w:val="00272BC5"/>
    <w:rsid w:val="00280CE7"/>
    <w:rsid w:val="002B4D0C"/>
    <w:rsid w:val="002D0865"/>
    <w:rsid w:val="003120FD"/>
    <w:rsid w:val="00321719"/>
    <w:rsid w:val="00376B02"/>
    <w:rsid w:val="00381585"/>
    <w:rsid w:val="00381F5D"/>
    <w:rsid w:val="0039317A"/>
    <w:rsid w:val="003A1505"/>
    <w:rsid w:val="003D2DA3"/>
    <w:rsid w:val="003E0094"/>
    <w:rsid w:val="00403BA9"/>
    <w:rsid w:val="00424B93"/>
    <w:rsid w:val="00436714"/>
    <w:rsid w:val="004450F5"/>
    <w:rsid w:val="00460EEE"/>
    <w:rsid w:val="00487834"/>
    <w:rsid w:val="004C704A"/>
    <w:rsid w:val="004D0A22"/>
    <w:rsid w:val="0052500F"/>
    <w:rsid w:val="005306FC"/>
    <w:rsid w:val="0054183A"/>
    <w:rsid w:val="00594A21"/>
    <w:rsid w:val="005B623E"/>
    <w:rsid w:val="005D29F4"/>
    <w:rsid w:val="005E469E"/>
    <w:rsid w:val="005E556C"/>
    <w:rsid w:val="005F4626"/>
    <w:rsid w:val="00605618"/>
    <w:rsid w:val="0060738F"/>
    <w:rsid w:val="0063151C"/>
    <w:rsid w:val="00645F40"/>
    <w:rsid w:val="00660500"/>
    <w:rsid w:val="00667868"/>
    <w:rsid w:val="00697DA0"/>
    <w:rsid w:val="00711C85"/>
    <w:rsid w:val="007357AD"/>
    <w:rsid w:val="00747323"/>
    <w:rsid w:val="00750535"/>
    <w:rsid w:val="00786F67"/>
    <w:rsid w:val="007A37DE"/>
    <w:rsid w:val="007F65C7"/>
    <w:rsid w:val="00857027"/>
    <w:rsid w:val="00867654"/>
    <w:rsid w:val="008722AE"/>
    <w:rsid w:val="00874624"/>
    <w:rsid w:val="00876164"/>
    <w:rsid w:val="008A2D99"/>
    <w:rsid w:val="008B0285"/>
    <w:rsid w:val="008C1AB0"/>
    <w:rsid w:val="008F672A"/>
    <w:rsid w:val="00911C06"/>
    <w:rsid w:val="0091504D"/>
    <w:rsid w:val="00924DA5"/>
    <w:rsid w:val="00942C7E"/>
    <w:rsid w:val="00952C29"/>
    <w:rsid w:val="00955DA9"/>
    <w:rsid w:val="009E4887"/>
    <w:rsid w:val="009F7FDB"/>
    <w:rsid w:val="00A05D10"/>
    <w:rsid w:val="00A237C1"/>
    <w:rsid w:val="00A24392"/>
    <w:rsid w:val="00A30181"/>
    <w:rsid w:val="00A35537"/>
    <w:rsid w:val="00A520FF"/>
    <w:rsid w:val="00AA779E"/>
    <w:rsid w:val="00AD4827"/>
    <w:rsid w:val="00AF6896"/>
    <w:rsid w:val="00B421E9"/>
    <w:rsid w:val="00B54AE3"/>
    <w:rsid w:val="00B5634D"/>
    <w:rsid w:val="00BC3ED5"/>
    <w:rsid w:val="00BD7BDF"/>
    <w:rsid w:val="00BF3203"/>
    <w:rsid w:val="00C0451F"/>
    <w:rsid w:val="00C10DF8"/>
    <w:rsid w:val="00C35161"/>
    <w:rsid w:val="00C4110F"/>
    <w:rsid w:val="00C522F4"/>
    <w:rsid w:val="00C62090"/>
    <w:rsid w:val="00CA0970"/>
    <w:rsid w:val="00CA20ED"/>
    <w:rsid w:val="00CB06E8"/>
    <w:rsid w:val="00CD0332"/>
    <w:rsid w:val="00CE0398"/>
    <w:rsid w:val="00D045A5"/>
    <w:rsid w:val="00D308BD"/>
    <w:rsid w:val="00D32B07"/>
    <w:rsid w:val="00D41732"/>
    <w:rsid w:val="00D46B95"/>
    <w:rsid w:val="00D535BB"/>
    <w:rsid w:val="00D60AC2"/>
    <w:rsid w:val="00D63FDC"/>
    <w:rsid w:val="00D65AD2"/>
    <w:rsid w:val="00DA4837"/>
    <w:rsid w:val="00E42CE0"/>
    <w:rsid w:val="00E70472"/>
    <w:rsid w:val="00E80E4D"/>
    <w:rsid w:val="00EA21FB"/>
    <w:rsid w:val="00EA4B93"/>
    <w:rsid w:val="00EB17C4"/>
    <w:rsid w:val="00EB7F15"/>
    <w:rsid w:val="00F05D46"/>
    <w:rsid w:val="00F06B0F"/>
    <w:rsid w:val="00F27678"/>
    <w:rsid w:val="00F63B8A"/>
    <w:rsid w:val="00F72673"/>
    <w:rsid w:val="00F87F71"/>
    <w:rsid w:val="00F949D9"/>
    <w:rsid w:val="00FC6DF5"/>
    <w:rsid w:val="00FD4649"/>
    <w:rsid w:val="00FD74CC"/>
    <w:rsid w:val="00FE2399"/>
    <w:rsid w:val="0A0D5AA0"/>
    <w:rsid w:val="117BC650"/>
    <w:rsid w:val="1268424B"/>
    <w:rsid w:val="127E57DD"/>
    <w:rsid w:val="12949AC0"/>
    <w:rsid w:val="12B5F621"/>
    <w:rsid w:val="151FD82E"/>
    <w:rsid w:val="15BD2B12"/>
    <w:rsid w:val="16BC5E21"/>
    <w:rsid w:val="20FA292D"/>
    <w:rsid w:val="21B7E273"/>
    <w:rsid w:val="23E91BEC"/>
    <w:rsid w:val="26C85267"/>
    <w:rsid w:val="2BE0BA96"/>
    <w:rsid w:val="2C156BFC"/>
    <w:rsid w:val="2D12AFEA"/>
    <w:rsid w:val="2E5FD23B"/>
    <w:rsid w:val="2F45B99D"/>
    <w:rsid w:val="338BE8A6"/>
    <w:rsid w:val="362D2FBC"/>
    <w:rsid w:val="36E38047"/>
    <w:rsid w:val="40A51511"/>
    <w:rsid w:val="45FBFDB5"/>
    <w:rsid w:val="4E6C7D22"/>
    <w:rsid w:val="549E57FE"/>
    <w:rsid w:val="57BC5F10"/>
    <w:rsid w:val="5887687F"/>
    <w:rsid w:val="5B20AC01"/>
    <w:rsid w:val="5C92CB0E"/>
    <w:rsid w:val="5FACDED8"/>
    <w:rsid w:val="60A4959F"/>
    <w:rsid w:val="60CA2A3E"/>
    <w:rsid w:val="61961039"/>
    <w:rsid w:val="6B7CBB45"/>
    <w:rsid w:val="73706ED8"/>
    <w:rsid w:val="795A9343"/>
    <w:rsid w:val="7C8DC4E6"/>
    <w:rsid w:val="7DA437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B93917"/>
  <w15:docId w15:val="{A0F376FC-5B05-41EC-8C26-B353C77E5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header" w:uiPriority="99"/>
    <w:lsdException w:name="footer"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Ttulo1">
    <w:name w:val="heading 1"/>
    <w:basedOn w:val="Normal"/>
    <w:next w:val="Textoindependiente"/>
    <w:link w:val="Ttulo1Car"/>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Textoindependiente"/>
    <w:link w:val="Ttulo2Car"/>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Textoindependiente"/>
    <w:link w:val="Ttulo3Car"/>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Textoindependiente"/>
    <w:link w:val="Ttulo4Ca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Textoindependiente"/>
    <w:link w:val="Ttulo5C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Textoindependiente"/>
    <w:link w:val="Ttulo6Car"/>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Textoindependiente"/>
    <w:link w:val="Ttulo7Car"/>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Textoindependiente"/>
    <w:link w:val="Ttulo8Car"/>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Textoindependiente"/>
    <w:link w:val="Ttulo9Car"/>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qFormat/>
    <w:pPr>
      <w:spacing w:before="180" w:after="180"/>
    </w:pPr>
  </w:style>
  <w:style w:type="paragraph" w:customStyle="1" w:styleId="FirstParagraph">
    <w:name w:val="First Paragraph"/>
    <w:basedOn w:val="Textoindependiente"/>
    <w:next w:val="Textoindependiente"/>
    <w:qFormat/>
  </w:style>
  <w:style w:type="paragraph" w:customStyle="1" w:styleId="Compact">
    <w:name w:val="Compact"/>
    <w:basedOn w:val="Textoindependiente"/>
    <w:qFormat/>
    <w:pPr>
      <w:spacing w:before="36" w:after="36"/>
    </w:pPr>
  </w:style>
  <w:style w:type="paragraph" w:styleId="Ttulo">
    <w:name w:val="Title"/>
    <w:basedOn w:val="Normal"/>
    <w:next w:val="Textoindependiente"/>
    <w:link w:val="TtuloCar"/>
    <w:uiPriority w:val="10"/>
    <w:qFormat/>
    <w:rsid w:val="00A10FD9"/>
    <w:pPr>
      <w:spacing w:after="80"/>
      <w:contextualSpacing/>
      <w:jc w:val="center"/>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10FD9"/>
    <w:rPr>
      <w:rFonts w:asciiTheme="majorHAnsi" w:eastAsiaTheme="majorEastAsia" w:hAnsiTheme="majorHAnsi" w:cstheme="majorBidi"/>
      <w:spacing w:val="-10"/>
      <w:kern w:val="28"/>
      <w:sz w:val="56"/>
      <w:szCs w:val="56"/>
    </w:rPr>
  </w:style>
  <w:style w:type="paragraph" w:styleId="Subttulo">
    <w:name w:val="Subtitle"/>
    <w:basedOn w:val="Ttulo"/>
    <w:next w:val="Textoindependiente"/>
    <w:link w:val="SubttuloCar"/>
    <w:uiPriority w:val="11"/>
    <w:qFormat/>
    <w:rsid w:val="00A10FD9"/>
    <w:pPr>
      <w:numPr>
        <w:ilvl w:val="1"/>
      </w:numPr>
    </w:pPr>
    <w:rPr>
      <w:spacing w:val="15"/>
      <w:sz w:val="28"/>
      <w:szCs w:val="28"/>
    </w:rPr>
  </w:style>
  <w:style w:type="character" w:customStyle="1" w:styleId="SubttuloCar">
    <w:name w:val="Subtítulo Car"/>
    <w:basedOn w:val="Fuentedeprrafopredeter"/>
    <w:link w:val="Subttulo"/>
    <w:uiPriority w:val="11"/>
    <w:rsid w:val="00A10FD9"/>
    <w:rPr>
      <w:rFonts w:eastAsiaTheme="majorEastAsia" w:cstheme="majorBidi"/>
      <w:color w:val="595959" w:themeColor="text1" w:themeTint="A6"/>
      <w:spacing w:val="15"/>
      <w:sz w:val="28"/>
      <w:szCs w:val="28"/>
    </w:rPr>
  </w:style>
  <w:style w:type="paragraph" w:customStyle="1" w:styleId="Author">
    <w:name w:val="Author"/>
    <w:next w:val="Textoindependiente"/>
    <w:qFormat/>
    <w:pPr>
      <w:keepNext/>
      <w:keepLines/>
      <w:jc w:val="center"/>
    </w:pPr>
  </w:style>
  <w:style w:type="paragraph" w:styleId="Fecha">
    <w:name w:val="Date"/>
    <w:next w:val="Textoindependiente"/>
    <w:qFormat/>
    <w:pPr>
      <w:keepNext/>
      <w:keepLines/>
      <w:jc w:val="center"/>
    </w:pPr>
  </w:style>
  <w:style w:type="paragraph" w:customStyle="1" w:styleId="AbstractTitle">
    <w:name w:val="Abstract Title"/>
    <w:basedOn w:val="Normal"/>
    <w:next w:val="Abstract"/>
    <w:qFormat/>
    <w:pPr>
      <w:keepNext/>
      <w:keepLines/>
      <w:spacing w:before="300" w:after="0"/>
      <w:jc w:val="center"/>
    </w:pPr>
    <w:rPr>
      <w:b/>
      <w:sz w:val="20"/>
      <w:szCs w:val="20"/>
    </w:rPr>
  </w:style>
  <w:style w:type="paragraph" w:customStyle="1" w:styleId="Abstract">
    <w:name w:val="Abstract"/>
    <w:basedOn w:val="Normal"/>
    <w:next w:val="Textoindependiente"/>
    <w:qFormat/>
    <w:pPr>
      <w:keepNext/>
      <w:keepLines/>
      <w:spacing w:before="100" w:after="300"/>
    </w:pPr>
    <w:rPr>
      <w:sz w:val="20"/>
      <w:szCs w:val="20"/>
    </w:rPr>
  </w:style>
  <w:style w:type="paragraph" w:styleId="Bibliografa">
    <w:name w:val="Bibliography"/>
    <w:basedOn w:val="Normal"/>
    <w:qFormat/>
  </w:style>
  <w:style w:type="character" w:customStyle="1" w:styleId="Ttulo1Car">
    <w:name w:val="Título 1 Car"/>
    <w:basedOn w:val="Fuentedeprrafopredeter"/>
    <w:link w:val="Ttulo1"/>
    <w:uiPriority w:val="9"/>
    <w:rsid w:val="00A10FD9"/>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A10FD9"/>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A10FD9"/>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A10FD9"/>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A10FD9"/>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10FD9"/>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10FD9"/>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10FD9"/>
    <w:rPr>
      <w:rFonts w:eastAsiaTheme="majorEastAsia" w:cstheme="majorBidi"/>
      <w:color w:val="272727" w:themeColor="text1" w:themeTint="D8"/>
    </w:rPr>
  </w:style>
  <w:style w:type="paragraph" w:styleId="Textodebloque">
    <w:name w:val="Block Text"/>
    <w:basedOn w:val="Textoindependiente"/>
    <w:next w:val="Textoindependiente"/>
    <w:uiPriority w:val="9"/>
    <w:unhideWhenUsed/>
    <w:qFormat/>
    <w:pPr>
      <w:spacing w:before="100" w:after="100"/>
      <w:ind w:left="480" w:right="480"/>
    </w:pPr>
  </w:style>
  <w:style w:type="paragraph" w:styleId="Textonotapie">
    <w:name w:val="footnote text"/>
    <w:basedOn w:val="Normal"/>
    <w:uiPriority w:val="9"/>
    <w:unhideWhenUsed/>
    <w:qFormat/>
  </w:style>
  <w:style w:type="paragraph" w:customStyle="1" w:styleId="FootnoteBlockText">
    <w:name w:val="Footnote Block Text"/>
    <w:basedOn w:val="Textonotapie"/>
    <w:next w:val="Textonotapie"/>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Descripcin">
    <w:name w:val="caption"/>
    <w:basedOn w:val="Normal"/>
    <w:link w:val="DescripcinCar"/>
    <w:pPr>
      <w:spacing w:after="120"/>
    </w:pPr>
    <w:rPr>
      <w:i/>
    </w:rPr>
  </w:style>
  <w:style w:type="paragraph" w:customStyle="1" w:styleId="TableCaption">
    <w:name w:val="Table Caption"/>
    <w:basedOn w:val="Descripcin"/>
    <w:pPr>
      <w:keepNext/>
    </w:pPr>
  </w:style>
  <w:style w:type="paragraph" w:customStyle="1" w:styleId="ImageCaption">
    <w:name w:val="Image Caption"/>
    <w:basedOn w:val="Descripci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DescripcinCar">
    <w:name w:val="Descripción Car"/>
    <w:basedOn w:val="Fuentedeprrafopredeter"/>
    <w:link w:val="Descripcin"/>
  </w:style>
  <w:style w:type="character" w:customStyle="1" w:styleId="VerbatimChar">
    <w:name w:val="Verbatim Char"/>
    <w:basedOn w:val="DescripcinCar"/>
    <w:link w:val="SourceCode"/>
    <w:rPr>
      <w:rFonts w:ascii="Consolas" w:hAnsi="Consolas"/>
      <w:sz w:val="22"/>
    </w:rPr>
  </w:style>
  <w:style w:type="character" w:customStyle="1" w:styleId="SectionNumber">
    <w:name w:val="Section Number"/>
    <w:basedOn w:val="DescripcinCar"/>
  </w:style>
  <w:style w:type="character" w:styleId="Refdenotaalpie">
    <w:name w:val="footnote reference"/>
    <w:basedOn w:val="DescripcinCar"/>
    <w:rPr>
      <w:vertAlign w:val="superscript"/>
    </w:rPr>
  </w:style>
  <w:style w:type="character" w:styleId="Hipervnculo">
    <w:name w:val="Hyperlink"/>
    <w:basedOn w:val="DescripcinCar"/>
    <w:rPr>
      <w:color w:val="156082" w:themeColor="accent1"/>
    </w:rPr>
  </w:style>
  <w:style w:type="paragraph" w:styleId="TtuloTDC">
    <w:name w:val="TOC Heading"/>
    <w:basedOn w:val="Ttulo1"/>
    <w:next w:val="Textoindependiente"/>
    <w:uiPriority w:val="39"/>
    <w:unhideWhenUsed/>
    <w:qFormat/>
    <w:pPr>
      <w:spacing w:before="240" w:line="259" w:lineRule="auto"/>
      <w:outlineLvl w:val="9"/>
    </w:p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character" w:styleId="Refdecomentario">
    <w:name w:val="annotation reference"/>
    <w:basedOn w:val="Fuentedeprrafopredeter"/>
    <w:rsid w:val="001A662F"/>
    <w:rPr>
      <w:sz w:val="16"/>
      <w:szCs w:val="16"/>
    </w:rPr>
  </w:style>
  <w:style w:type="paragraph" w:styleId="Textocomentario">
    <w:name w:val="annotation text"/>
    <w:basedOn w:val="Normal"/>
    <w:link w:val="TextocomentarioCar"/>
    <w:rsid w:val="001A662F"/>
    <w:rPr>
      <w:sz w:val="20"/>
      <w:szCs w:val="20"/>
    </w:rPr>
  </w:style>
  <w:style w:type="character" w:customStyle="1" w:styleId="TextocomentarioCar">
    <w:name w:val="Texto comentario Car"/>
    <w:basedOn w:val="Fuentedeprrafopredeter"/>
    <w:link w:val="Textocomentario"/>
    <w:rsid w:val="001A662F"/>
    <w:rPr>
      <w:sz w:val="20"/>
      <w:szCs w:val="20"/>
    </w:rPr>
  </w:style>
  <w:style w:type="paragraph" w:styleId="Asuntodelcomentario">
    <w:name w:val="annotation subject"/>
    <w:basedOn w:val="Textocomentario"/>
    <w:next w:val="Textocomentario"/>
    <w:link w:val="AsuntodelcomentarioCar"/>
    <w:rsid w:val="001A662F"/>
    <w:rPr>
      <w:b/>
      <w:bCs/>
    </w:rPr>
  </w:style>
  <w:style w:type="character" w:customStyle="1" w:styleId="AsuntodelcomentarioCar">
    <w:name w:val="Asunto del comentario Car"/>
    <w:basedOn w:val="TextocomentarioCar"/>
    <w:link w:val="Asuntodelcomentario"/>
    <w:rsid w:val="001A662F"/>
    <w:rPr>
      <w:b/>
      <w:bCs/>
      <w:sz w:val="20"/>
      <w:szCs w:val="20"/>
    </w:rPr>
  </w:style>
  <w:style w:type="paragraph" w:styleId="Revisin">
    <w:name w:val="Revision"/>
    <w:hidden/>
    <w:rsid w:val="001A662F"/>
    <w:pPr>
      <w:spacing w:after="0"/>
    </w:pPr>
  </w:style>
  <w:style w:type="character" w:styleId="Mencinsinresolver">
    <w:name w:val="Unresolved Mention"/>
    <w:basedOn w:val="Fuentedeprrafopredeter"/>
    <w:uiPriority w:val="99"/>
    <w:semiHidden/>
    <w:unhideWhenUsed/>
    <w:rsid w:val="00B421E9"/>
    <w:rPr>
      <w:color w:val="605E5C"/>
      <w:shd w:val="clear" w:color="auto" w:fill="E1DFDD"/>
    </w:rPr>
  </w:style>
  <w:style w:type="character" w:styleId="Hipervnculovisitado">
    <w:name w:val="FollowedHyperlink"/>
    <w:basedOn w:val="Fuentedeprrafopredeter"/>
    <w:rsid w:val="001D22F1"/>
    <w:rPr>
      <w:color w:val="96607D" w:themeColor="followedHyperlink"/>
      <w:u w:val="single"/>
    </w:rPr>
  </w:style>
  <w:style w:type="paragraph" w:styleId="Encabezado">
    <w:name w:val="header"/>
    <w:basedOn w:val="Normal"/>
    <w:link w:val="EncabezadoCar"/>
    <w:uiPriority w:val="99"/>
    <w:rsid w:val="00955DA9"/>
    <w:pPr>
      <w:tabs>
        <w:tab w:val="center" w:pos="4536"/>
        <w:tab w:val="right" w:pos="9072"/>
      </w:tabs>
      <w:spacing w:after="0"/>
    </w:pPr>
  </w:style>
  <w:style w:type="character" w:customStyle="1" w:styleId="EncabezadoCar">
    <w:name w:val="Encabezado Car"/>
    <w:basedOn w:val="Fuentedeprrafopredeter"/>
    <w:link w:val="Encabezado"/>
    <w:uiPriority w:val="99"/>
    <w:rsid w:val="00955DA9"/>
  </w:style>
  <w:style w:type="paragraph" w:styleId="Piedepgina">
    <w:name w:val="footer"/>
    <w:basedOn w:val="Normal"/>
    <w:link w:val="PiedepginaCar"/>
    <w:uiPriority w:val="99"/>
    <w:rsid w:val="00955DA9"/>
    <w:pPr>
      <w:tabs>
        <w:tab w:val="center" w:pos="4536"/>
        <w:tab w:val="right" w:pos="9072"/>
      </w:tabs>
      <w:spacing w:after="0"/>
    </w:pPr>
  </w:style>
  <w:style w:type="character" w:customStyle="1" w:styleId="PiedepginaCar">
    <w:name w:val="Pie de página Car"/>
    <w:basedOn w:val="Fuentedeprrafopredeter"/>
    <w:link w:val="Piedepgina"/>
    <w:uiPriority w:val="99"/>
    <w:rsid w:val="00955DA9"/>
  </w:style>
  <w:style w:type="table" w:styleId="Tablaconcuadrcula">
    <w:name w:val="Table Grid"/>
    <w:basedOn w:val="Tablanormal"/>
    <w:rsid w:val="002D0865"/>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
    <w:name w:val="Body text|2_"/>
    <w:basedOn w:val="Fuentedeprrafopredeter"/>
    <w:link w:val="Bodytext20"/>
    <w:rsid w:val="00054376"/>
    <w:rPr>
      <w:b/>
      <w:bCs/>
      <w:color w:val="13598B"/>
    </w:rPr>
  </w:style>
  <w:style w:type="paragraph" w:customStyle="1" w:styleId="Bodytext20">
    <w:name w:val="Body text|2"/>
    <w:basedOn w:val="Normal"/>
    <w:link w:val="Bodytext2"/>
    <w:rsid w:val="00054376"/>
    <w:pPr>
      <w:widowControl w:val="0"/>
      <w:spacing w:after="0" w:line="228" w:lineRule="auto"/>
    </w:pPr>
    <w:rPr>
      <w:b/>
      <w:bCs/>
      <w:color w:val="13598B"/>
    </w:rPr>
  </w:style>
  <w:style w:type="character" w:customStyle="1" w:styleId="Other1">
    <w:name w:val="Other|1_"/>
    <w:basedOn w:val="Fuentedeprrafopredeter"/>
    <w:link w:val="Other10"/>
    <w:rsid w:val="00054376"/>
    <w:rPr>
      <w:sz w:val="22"/>
      <w:szCs w:val="22"/>
    </w:rPr>
  </w:style>
  <w:style w:type="paragraph" w:customStyle="1" w:styleId="Other10">
    <w:name w:val="Other|1"/>
    <w:basedOn w:val="Normal"/>
    <w:link w:val="Other1"/>
    <w:rsid w:val="00054376"/>
    <w:pPr>
      <w:widowControl w:val="0"/>
      <w:spacing w:after="40"/>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4.jpg"/><Relationship Id="rId2" Type="http://schemas.openxmlformats.org/officeDocument/2006/relationships/image" Target="media/image3.png"/><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1b37297-a31e-484d-b067-4d9621d748cc" xsi:nil="true"/>
    <lcf76f155ced4ddcb4097134ff3c332f xmlns="b18ad707-849c-4424-ad07-7ae54a0f63d7">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CA9EBEF5B3A98C46A3787CFC50A23490" ma:contentTypeVersion="16" ma:contentTypeDescription="Crear nuevo documento." ma:contentTypeScope="" ma:versionID="b612af21aaed6d51ac64b6e4c7cf3c75">
  <xsd:schema xmlns:xsd="http://www.w3.org/2001/XMLSchema" xmlns:xs="http://www.w3.org/2001/XMLSchema" xmlns:p="http://schemas.microsoft.com/office/2006/metadata/properties" xmlns:ns2="b18ad707-849c-4424-ad07-7ae54a0f63d7" xmlns:ns3="11b37297-a31e-484d-b067-4d9621d748cc" targetNamespace="http://schemas.microsoft.com/office/2006/metadata/properties" ma:root="true" ma:fieldsID="18a82d63c73855e7bdc6a13902bb3d42" ns2:_="" ns3:_="">
    <xsd:import namespace="b18ad707-849c-4424-ad07-7ae54a0f63d7"/>
    <xsd:import namespace="11b37297-a31e-484d-b067-4d9621d748c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SearchProperties" minOccurs="0"/>
                <xsd:element ref="ns3:SharedWithUsers" minOccurs="0"/>
                <xsd:element ref="ns3:SharedWithDetail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8ad707-849c-4424-ad07-7ae54a0f63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Etiquetas de imagen" ma:readOnly="false" ma:fieldId="{5cf76f15-5ced-4ddc-b409-7134ff3c332f}" ma:taxonomyMulti="true" ma:sspId="473ab9a2-d932-4490-b62a-49292e6ac203"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1b37297-a31e-484d-b067-4d9621d748cc"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b4bac39b-0605-410c-ae36-3b8fa2ce68f6}" ma:internalName="TaxCatchAll" ma:showField="CatchAllData" ma:web="11b37297-a31e-484d-b067-4d9621d748cc">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B06588-F348-46A7-9F0E-E5B3FCE49889}">
  <ds:schemaRefs>
    <ds:schemaRef ds:uri="http://schemas.microsoft.com/office/2006/metadata/properties"/>
    <ds:schemaRef ds:uri="http://schemas.microsoft.com/office/infopath/2007/PartnerControls"/>
    <ds:schemaRef ds:uri="11b37297-a31e-484d-b067-4d9621d748cc"/>
    <ds:schemaRef ds:uri="b18ad707-849c-4424-ad07-7ae54a0f63d7"/>
  </ds:schemaRefs>
</ds:datastoreItem>
</file>

<file path=customXml/itemProps2.xml><?xml version="1.0" encoding="utf-8"?>
<ds:datastoreItem xmlns:ds="http://schemas.openxmlformats.org/officeDocument/2006/customXml" ds:itemID="{0BD118A9-F48D-4243-AC3C-50ABCAB967A2}"/>
</file>

<file path=customXml/itemProps3.xml><?xml version="1.0" encoding="utf-8"?>
<ds:datastoreItem xmlns:ds="http://schemas.openxmlformats.org/officeDocument/2006/customXml" ds:itemID="{21FED960-12A8-470D-AA94-D5E3881212BD}">
  <ds:schemaRefs>
    <ds:schemaRef ds:uri="http://schemas.microsoft.com/sharepoint/v3/contenttype/forms"/>
  </ds:schemaRefs>
</ds:datastoreItem>
</file>

<file path=customXml/itemProps4.xml><?xml version="1.0" encoding="utf-8"?>
<ds:datastoreItem xmlns:ds="http://schemas.openxmlformats.org/officeDocument/2006/customXml" ds:itemID="{A0C2650C-9069-49BD-82CA-E3FB54570C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8</Pages>
  <Words>776</Words>
  <Characters>4409</Characters>
  <Application>Microsoft Office Word</Application>
  <DocSecurity>0</DocSecurity>
  <Lines>104</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Narinder Bains</dc:creator>
  <cp:keywords/>
  <cp:lastModifiedBy>Ana María  López Sabirón</cp:lastModifiedBy>
  <cp:revision>7</cp:revision>
  <dcterms:created xsi:type="dcterms:W3CDTF">2026-03-09T09:26:00Z</dcterms:created>
  <dcterms:modified xsi:type="dcterms:W3CDTF">2026-03-09T09:31:00Z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2025-12-19T13:26:25Z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5c4baf72-a3b8-4898-977d-ea66c5a15d56</vt:lpwstr>
  </property>
  <property fmtid="{D5CDD505-2E9C-101B-9397-08002B2CF9AE}" pid="8" name="MSIP_Label_6bd9ddd1-4d20-43f6-abfa-fc3c07406f94_ContentBits">
    <vt:lpwstr>0</vt:lpwstr>
  </property>
  <property fmtid="{D5CDD505-2E9C-101B-9397-08002B2CF9AE}" pid="9" name="MSIP_Label_6bd9ddd1-4d20-43f6-abfa-fc3c07406f94_Tag">
    <vt:lpwstr>10, 3, 0, 1</vt:lpwstr>
  </property>
  <property fmtid="{D5CDD505-2E9C-101B-9397-08002B2CF9AE}" pid="10" name="ContentTypeId">
    <vt:lpwstr>0x010100CA9EBEF5B3A98C46A3787CFC50A23490</vt:lpwstr>
  </property>
  <property fmtid="{D5CDD505-2E9C-101B-9397-08002B2CF9AE}" pid="11" name="docLang">
    <vt:lpwstr>en</vt:lpwstr>
  </property>
  <property fmtid="{D5CDD505-2E9C-101B-9397-08002B2CF9AE}" pid="12" name="MediaServiceImageTags">
    <vt:lpwstr/>
  </property>
</Properties>
</file>